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47A43CE" w14:textId="17A46600" w:rsidR="005061F3" w:rsidRDefault="005061F3" w:rsidP="005061F3">
      <w:pPr>
        <w:jc w:val="center"/>
        <w:rPr>
          <w:rFonts w:ascii="Book Antiqua" w:hAnsi="Book Antiqua"/>
          <w:b/>
          <w:bCs/>
          <w:sz w:val="36"/>
          <w:szCs w:val="36"/>
        </w:rPr>
      </w:pPr>
      <w:r>
        <w:rPr>
          <w:noProof/>
        </w:rPr>
        <w:drawing>
          <wp:inline distT="0" distB="0" distL="0" distR="0" wp14:anchorId="18E9C706" wp14:editId="2676BF83">
            <wp:extent cx="2266950" cy="2238375"/>
            <wp:effectExtent l="0" t="0" r="0" b="9525"/>
            <wp:docPr id="273070484" name="Picture 1" descr="A sun with a logo&#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3070484" name="Picture 1" descr="A sun with a logo&#10;&#10;Description automatically generated"/>
                    <pic:cNvPicPr/>
                  </pic:nvPicPr>
                  <pic:blipFill>
                    <a:blip r:embed="rId11"/>
                    <a:stretch>
                      <a:fillRect/>
                    </a:stretch>
                  </pic:blipFill>
                  <pic:spPr>
                    <a:xfrm>
                      <a:off x="0" y="0"/>
                      <a:ext cx="2266950" cy="2238375"/>
                    </a:xfrm>
                    <a:prstGeom prst="rect">
                      <a:avLst/>
                    </a:prstGeom>
                  </pic:spPr>
                </pic:pic>
              </a:graphicData>
            </a:graphic>
          </wp:inline>
        </w:drawing>
      </w:r>
    </w:p>
    <w:p w14:paraId="2DFECF61" w14:textId="77777777" w:rsidR="005061F3" w:rsidRDefault="005061F3">
      <w:pPr>
        <w:rPr>
          <w:rFonts w:ascii="Book Antiqua" w:hAnsi="Book Antiqua"/>
          <w:b/>
          <w:bCs/>
          <w:sz w:val="36"/>
          <w:szCs w:val="36"/>
        </w:rPr>
      </w:pPr>
    </w:p>
    <w:p w14:paraId="34844A22" w14:textId="2366958E" w:rsidR="00B301A8" w:rsidRPr="001C5F3B" w:rsidRDefault="00B301A8">
      <w:pPr>
        <w:rPr>
          <w:rFonts w:ascii="Book Antiqua" w:hAnsi="Book Antiqua"/>
          <w:b/>
          <w:bCs/>
          <w:sz w:val="36"/>
          <w:szCs w:val="36"/>
        </w:rPr>
      </w:pPr>
      <w:r w:rsidRPr="001C5F3B">
        <w:rPr>
          <w:rFonts w:ascii="Book Antiqua" w:hAnsi="Book Antiqua"/>
          <w:b/>
          <w:bCs/>
          <w:sz w:val="36"/>
          <w:szCs w:val="36"/>
        </w:rPr>
        <w:t>Welcome to Troop 294!</w:t>
      </w:r>
    </w:p>
    <w:p w14:paraId="690E1D33" w14:textId="5203E7B6" w:rsidR="001C5F3B" w:rsidRDefault="00B301A8">
      <w:pPr>
        <w:rPr>
          <w:rFonts w:ascii="Book Antiqua" w:hAnsi="Book Antiqua"/>
          <w:sz w:val="24"/>
          <w:szCs w:val="24"/>
        </w:rPr>
      </w:pPr>
      <w:r w:rsidRPr="0672207D">
        <w:rPr>
          <w:rFonts w:ascii="Book Antiqua" w:hAnsi="Book Antiqua"/>
          <w:sz w:val="24"/>
          <w:szCs w:val="24"/>
        </w:rPr>
        <w:t xml:space="preserve">We are </w:t>
      </w:r>
      <w:r w:rsidR="00A23628" w:rsidRPr="0672207D">
        <w:rPr>
          <w:rFonts w:ascii="Book Antiqua" w:hAnsi="Book Antiqua"/>
          <w:sz w:val="24"/>
          <w:szCs w:val="24"/>
        </w:rPr>
        <w:t>happy</w:t>
      </w:r>
      <w:r w:rsidRPr="0672207D">
        <w:rPr>
          <w:rFonts w:ascii="Book Antiqua" w:hAnsi="Book Antiqua"/>
          <w:sz w:val="24"/>
          <w:szCs w:val="24"/>
        </w:rPr>
        <w:t xml:space="preserve"> to have you joining us in Troop 294. Whether your family is transferring from another troop, </w:t>
      </w:r>
      <w:r w:rsidR="00B541CC" w:rsidRPr="0672207D">
        <w:rPr>
          <w:rFonts w:ascii="Book Antiqua" w:hAnsi="Book Antiqua"/>
          <w:sz w:val="24"/>
          <w:szCs w:val="24"/>
        </w:rPr>
        <w:t>crossing over</w:t>
      </w:r>
      <w:r w:rsidRPr="0672207D">
        <w:rPr>
          <w:rFonts w:ascii="Book Antiqua" w:hAnsi="Book Antiqua"/>
          <w:sz w:val="24"/>
          <w:szCs w:val="24"/>
        </w:rPr>
        <w:t xml:space="preserve"> from Cub Scouts, or getting involved in Scouting for the first time – the information compiled here will help your transition. </w:t>
      </w:r>
      <w:r w:rsidR="000D0CFD">
        <w:rPr>
          <w:rFonts w:ascii="Book Antiqua" w:hAnsi="Book Antiqua"/>
          <w:sz w:val="24"/>
          <w:szCs w:val="24"/>
        </w:rPr>
        <w:t xml:space="preserve">Our </w:t>
      </w:r>
      <w:r w:rsidR="00AA017E">
        <w:rPr>
          <w:rFonts w:ascii="Book Antiqua" w:hAnsi="Book Antiqua"/>
          <w:sz w:val="24"/>
          <w:szCs w:val="24"/>
        </w:rPr>
        <w:t>T</w:t>
      </w:r>
      <w:r w:rsidR="000D0CFD">
        <w:rPr>
          <w:rFonts w:ascii="Book Antiqua" w:hAnsi="Book Antiqua"/>
          <w:sz w:val="24"/>
          <w:szCs w:val="24"/>
        </w:rPr>
        <w:t>roop prides itself on being “Scout led” and, with this letter, w</w:t>
      </w:r>
      <w:r w:rsidRPr="0672207D">
        <w:rPr>
          <w:rFonts w:ascii="Book Antiqua" w:hAnsi="Book Antiqua"/>
          <w:sz w:val="24"/>
          <w:szCs w:val="24"/>
        </w:rPr>
        <w:t xml:space="preserve">e’ll </w:t>
      </w:r>
      <w:r w:rsidR="000D0CFD">
        <w:rPr>
          <w:rFonts w:ascii="Book Antiqua" w:hAnsi="Book Antiqua"/>
          <w:sz w:val="24"/>
          <w:szCs w:val="24"/>
        </w:rPr>
        <w:t xml:space="preserve">try to </w:t>
      </w:r>
      <w:r w:rsidRPr="0672207D">
        <w:rPr>
          <w:rFonts w:ascii="Book Antiqua" w:hAnsi="Book Antiqua"/>
          <w:sz w:val="24"/>
          <w:szCs w:val="24"/>
        </w:rPr>
        <w:t xml:space="preserve">explain </w:t>
      </w:r>
      <w:r w:rsidR="000D0CFD">
        <w:rPr>
          <w:rFonts w:ascii="Book Antiqua" w:hAnsi="Book Antiqua"/>
          <w:sz w:val="24"/>
          <w:szCs w:val="24"/>
        </w:rPr>
        <w:t xml:space="preserve">what we mean by that. </w:t>
      </w:r>
      <w:r w:rsidRPr="0672207D">
        <w:rPr>
          <w:rFonts w:ascii="Book Antiqua" w:hAnsi="Book Antiqua"/>
          <w:sz w:val="24"/>
          <w:szCs w:val="24"/>
        </w:rPr>
        <w:t xml:space="preserve">Please read through it and contact any of the Troop 294 </w:t>
      </w:r>
      <w:r w:rsidR="171F16DE" w:rsidRPr="0672207D">
        <w:rPr>
          <w:rFonts w:ascii="Book Antiqua" w:hAnsi="Book Antiqua"/>
          <w:sz w:val="24"/>
          <w:szCs w:val="24"/>
        </w:rPr>
        <w:t>Adult Leaders</w:t>
      </w:r>
      <w:r w:rsidRPr="0672207D">
        <w:rPr>
          <w:rFonts w:ascii="Book Antiqua" w:hAnsi="Book Antiqua"/>
          <w:sz w:val="24"/>
          <w:szCs w:val="24"/>
        </w:rPr>
        <w:t xml:space="preserve"> with questions. </w:t>
      </w:r>
    </w:p>
    <w:p w14:paraId="1AC0DD93" w14:textId="5D409FE2" w:rsidR="00DA58A5" w:rsidRPr="00B3767C" w:rsidRDefault="00DA58A5" w:rsidP="00AA017E">
      <w:pPr>
        <w:jc w:val="center"/>
        <w:rPr>
          <w:rFonts w:ascii="Book Antiqua" w:hAnsi="Book Antiqua"/>
          <w:b/>
          <w:bCs/>
          <w:sz w:val="28"/>
          <w:szCs w:val="28"/>
        </w:rPr>
      </w:pPr>
      <w:r>
        <w:rPr>
          <w:rFonts w:ascii="Book Antiqua" w:hAnsi="Book Antiqua"/>
          <w:b/>
          <w:bCs/>
          <w:sz w:val="28"/>
          <w:szCs w:val="28"/>
        </w:rPr>
        <w:t>Who Should You Contact With Questions and How?</w:t>
      </w:r>
    </w:p>
    <w:p w14:paraId="4A179004" w14:textId="311D962A" w:rsidR="00DA58A5" w:rsidRDefault="00DA58A5">
      <w:pPr>
        <w:rPr>
          <w:rFonts w:ascii="Book Antiqua" w:hAnsi="Book Antiqua"/>
          <w:sz w:val="24"/>
          <w:szCs w:val="24"/>
        </w:rPr>
      </w:pPr>
      <w:r>
        <w:rPr>
          <w:rFonts w:ascii="Book Antiqua" w:hAnsi="Book Antiqua"/>
          <w:sz w:val="24"/>
          <w:szCs w:val="24"/>
        </w:rPr>
        <w:t xml:space="preserve">You and your </w:t>
      </w:r>
      <w:r w:rsidR="00AA017E">
        <w:rPr>
          <w:rFonts w:ascii="Book Antiqua" w:hAnsi="Book Antiqua"/>
          <w:sz w:val="24"/>
          <w:szCs w:val="24"/>
        </w:rPr>
        <w:t>S</w:t>
      </w:r>
      <w:r>
        <w:rPr>
          <w:rFonts w:ascii="Book Antiqua" w:hAnsi="Book Antiqua"/>
          <w:sz w:val="24"/>
          <w:szCs w:val="24"/>
        </w:rPr>
        <w:t xml:space="preserve">cout will undoubtedly have questions. Who do you ask and how should you ask those questions? If your </w:t>
      </w:r>
      <w:r w:rsidR="00AA017E">
        <w:rPr>
          <w:rFonts w:ascii="Book Antiqua" w:hAnsi="Book Antiqua"/>
          <w:sz w:val="24"/>
          <w:szCs w:val="24"/>
        </w:rPr>
        <w:t>S</w:t>
      </w:r>
      <w:r>
        <w:rPr>
          <w:rFonts w:ascii="Book Antiqua" w:hAnsi="Book Antiqua"/>
          <w:sz w:val="24"/>
          <w:szCs w:val="24"/>
        </w:rPr>
        <w:t xml:space="preserve">cout has a question about </w:t>
      </w:r>
      <w:r w:rsidR="00AA017E">
        <w:rPr>
          <w:rFonts w:ascii="Book Antiqua" w:hAnsi="Book Antiqua"/>
          <w:sz w:val="24"/>
          <w:szCs w:val="24"/>
        </w:rPr>
        <w:t>S</w:t>
      </w:r>
      <w:r>
        <w:rPr>
          <w:rFonts w:ascii="Book Antiqua" w:hAnsi="Book Antiqua"/>
          <w:sz w:val="24"/>
          <w:szCs w:val="24"/>
        </w:rPr>
        <w:t xml:space="preserve">couting events, </w:t>
      </w:r>
      <w:r w:rsidR="00AA017E">
        <w:rPr>
          <w:rFonts w:ascii="Book Antiqua" w:hAnsi="Book Antiqua"/>
          <w:sz w:val="24"/>
          <w:szCs w:val="24"/>
        </w:rPr>
        <w:t>T</w:t>
      </w:r>
      <w:r>
        <w:rPr>
          <w:rFonts w:ascii="Book Antiqua" w:hAnsi="Book Antiqua"/>
          <w:sz w:val="24"/>
          <w:szCs w:val="24"/>
        </w:rPr>
        <w:t xml:space="preserve">roop meetings, uniforms, and </w:t>
      </w:r>
      <w:r w:rsidR="00AA017E">
        <w:rPr>
          <w:rFonts w:ascii="Book Antiqua" w:hAnsi="Book Antiqua"/>
          <w:sz w:val="24"/>
          <w:szCs w:val="24"/>
        </w:rPr>
        <w:t>S</w:t>
      </w:r>
      <w:r>
        <w:rPr>
          <w:rFonts w:ascii="Book Antiqua" w:hAnsi="Book Antiqua"/>
          <w:sz w:val="24"/>
          <w:szCs w:val="24"/>
        </w:rPr>
        <w:t xml:space="preserve">couting activities, the </w:t>
      </w:r>
      <w:r w:rsidR="00AA017E">
        <w:rPr>
          <w:rFonts w:ascii="Book Antiqua" w:hAnsi="Book Antiqua"/>
          <w:sz w:val="24"/>
          <w:szCs w:val="24"/>
        </w:rPr>
        <w:t>S</w:t>
      </w:r>
      <w:r>
        <w:rPr>
          <w:rFonts w:ascii="Book Antiqua" w:hAnsi="Book Antiqua"/>
          <w:sz w:val="24"/>
          <w:szCs w:val="24"/>
        </w:rPr>
        <w:t>cout’s first point of contact should be our Senior Patrol Leader. This is part of our “Scout led” model.</w:t>
      </w:r>
    </w:p>
    <w:p w14:paraId="5E9B3045" w14:textId="13EC8CA2" w:rsidR="00DA58A5" w:rsidRDefault="00DA58A5">
      <w:pPr>
        <w:rPr>
          <w:rFonts w:ascii="Book Antiqua" w:hAnsi="Book Antiqua"/>
          <w:sz w:val="24"/>
          <w:szCs w:val="24"/>
        </w:rPr>
      </w:pPr>
      <w:r>
        <w:rPr>
          <w:rFonts w:ascii="Book Antiqua" w:hAnsi="Book Antiqua"/>
          <w:sz w:val="24"/>
          <w:szCs w:val="24"/>
        </w:rPr>
        <w:t xml:space="preserve">On the other hand, if you have a question about dues, summer camp coordination, volunteering with the Troop, scheduling events, or anything </w:t>
      </w:r>
      <w:r w:rsidR="00AE3E47">
        <w:rPr>
          <w:rFonts w:ascii="Book Antiqua" w:hAnsi="Book Antiqua"/>
          <w:sz w:val="24"/>
          <w:szCs w:val="24"/>
        </w:rPr>
        <w:t>else associated with the Troop</w:t>
      </w:r>
      <w:r>
        <w:rPr>
          <w:rFonts w:ascii="Book Antiqua" w:hAnsi="Book Antiqua"/>
          <w:sz w:val="24"/>
          <w:szCs w:val="24"/>
        </w:rPr>
        <w:t xml:space="preserve">, you may contact any of the adult leaders. Our Troop is fortunate to have several registered adult leaders who are actively involved in the Troop. A complete roster of all adult leaders is listed in Scoutbook. </w:t>
      </w:r>
    </w:p>
    <w:p w14:paraId="18ED199F" w14:textId="1073B9F9" w:rsidR="005109E2" w:rsidRDefault="00876DFB">
      <w:pPr>
        <w:rPr>
          <w:rFonts w:ascii="Book Antiqua" w:hAnsi="Book Antiqua"/>
          <w:sz w:val="24"/>
          <w:szCs w:val="24"/>
        </w:rPr>
      </w:pPr>
      <w:r>
        <w:rPr>
          <w:rFonts w:ascii="Book Antiqua" w:hAnsi="Book Antiqua"/>
          <w:sz w:val="24"/>
          <w:szCs w:val="24"/>
        </w:rPr>
        <w:t xml:space="preserve">Troop 294 uses Scoutbook (scoutbook.scouting.org) to organize the Troop and our activities. On Scoutbook you will have access to (i) a calendar of Troop activities (including RSVPs), (ii) a Troop roster of </w:t>
      </w:r>
      <w:r w:rsidR="00566C9D">
        <w:rPr>
          <w:rFonts w:ascii="Book Antiqua" w:hAnsi="Book Antiqua"/>
          <w:sz w:val="24"/>
          <w:szCs w:val="24"/>
        </w:rPr>
        <w:t>Scout</w:t>
      </w:r>
      <w:r>
        <w:rPr>
          <w:rFonts w:ascii="Book Antiqua" w:hAnsi="Book Antiqua"/>
          <w:sz w:val="24"/>
          <w:szCs w:val="24"/>
        </w:rPr>
        <w:t>s</w:t>
      </w:r>
      <w:r w:rsidR="00DA58A5">
        <w:rPr>
          <w:rFonts w:ascii="Book Antiqua" w:hAnsi="Book Antiqua"/>
          <w:sz w:val="24"/>
          <w:szCs w:val="24"/>
        </w:rPr>
        <w:t xml:space="preserve">, </w:t>
      </w:r>
      <w:r>
        <w:rPr>
          <w:rFonts w:ascii="Book Antiqua" w:hAnsi="Book Antiqua"/>
          <w:sz w:val="24"/>
          <w:szCs w:val="24"/>
        </w:rPr>
        <w:t>parents,</w:t>
      </w:r>
      <w:r w:rsidR="00DA58A5">
        <w:rPr>
          <w:rFonts w:ascii="Book Antiqua" w:hAnsi="Book Antiqua"/>
          <w:sz w:val="24"/>
          <w:szCs w:val="24"/>
        </w:rPr>
        <w:t xml:space="preserve"> and Adult Leaders</w:t>
      </w:r>
      <w:r>
        <w:rPr>
          <w:rFonts w:ascii="Book Antiqua" w:hAnsi="Book Antiqua"/>
          <w:sz w:val="24"/>
          <w:szCs w:val="24"/>
        </w:rPr>
        <w:t xml:space="preserve"> (iii) a tracker of your </w:t>
      </w:r>
      <w:r w:rsidR="00566C9D">
        <w:rPr>
          <w:rFonts w:ascii="Book Antiqua" w:hAnsi="Book Antiqua"/>
          <w:sz w:val="24"/>
          <w:szCs w:val="24"/>
        </w:rPr>
        <w:t>Scout</w:t>
      </w:r>
      <w:r>
        <w:rPr>
          <w:rFonts w:ascii="Book Antiqua" w:hAnsi="Book Antiqua"/>
          <w:sz w:val="24"/>
          <w:szCs w:val="24"/>
        </w:rPr>
        <w:t>’s advancement</w:t>
      </w:r>
      <w:r w:rsidR="00DA58A5">
        <w:rPr>
          <w:rFonts w:ascii="Book Antiqua" w:hAnsi="Book Antiqua"/>
          <w:sz w:val="24"/>
          <w:szCs w:val="24"/>
        </w:rPr>
        <w:t xml:space="preserve"> including rank, merit badges, service hours, and camping nights</w:t>
      </w:r>
      <w:r>
        <w:rPr>
          <w:rFonts w:ascii="Book Antiqua" w:hAnsi="Book Antiqua"/>
          <w:sz w:val="24"/>
          <w:szCs w:val="24"/>
        </w:rPr>
        <w:t xml:space="preserve"> (iv) a messaging system that will enable you to send messages to </w:t>
      </w:r>
      <w:r w:rsidR="00566C9D">
        <w:rPr>
          <w:rFonts w:ascii="Book Antiqua" w:hAnsi="Book Antiqua"/>
          <w:sz w:val="24"/>
          <w:szCs w:val="24"/>
        </w:rPr>
        <w:t>Scout</w:t>
      </w:r>
      <w:r>
        <w:rPr>
          <w:rFonts w:ascii="Book Antiqua" w:hAnsi="Book Antiqua"/>
          <w:sz w:val="24"/>
          <w:szCs w:val="24"/>
        </w:rPr>
        <w:t>s</w:t>
      </w:r>
      <w:r w:rsidR="00DA58A5">
        <w:rPr>
          <w:rFonts w:ascii="Book Antiqua" w:hAnsi="Book Antiqua"/>
          <w:sz w:val="24"/>
          <w:szCs w:val="24"/>
        </w:rPr>
        <w:t>, Adult Leaders</w:t>
      </w:r>
      <w:r>
        <w:rPr>
          <w:rFonts w:ascii="Book Antiqua" w:hAnsi="Book Antiqua"/>
          <w:sz w:val="24"/>
          <w:szCs w:val="24"/>
        </w:rPr>
        <w:t xml:space="preserve"> and parents, and (v) a payment log that will identify dues and </w:t>
      </w:r>
      <w:r>
        <w:rPr>
          <w:rFonts w:ascii="Book Antiqua" w:hAnsi="Book Antiqua"/>
          <w:sz w:val="24"/>
          <w:szCs w:val="24"/>
        </w:rPr>
        <w:lastRenderedPageBreak/>
        <w:t>activity expenses that will need to be paid.</w:t>
      </w:r>
      <w:r w:rsidR="0094143C">
        <w:rPr>
          <w:rFonts w:ascii="Book Antiqua" w:hAnsi="Book Antiqua"/>
          <w:sz w:val="24"/>
          <w:szCs w:val="24"/>
        </w:rPr>
        <w:t xml:space="preserve"> Upon joining Troop 294, you will need to create an account on Scoutbook and the Troop will add you to the Troop 294 resources on Scoutbook.  </w:t>
      </w:r>
      <w:r>
        <w:rPr>
          <w:rFonts w:ascii="Book Antiqua" w:hAnsi="Book Antiqua"/>
          <w:sz w:val="24"/>
          <w:szCs w:val="24"/>
        </w:rPr>
        <w:t xml:space="preserve">  </w:t>
      </w:r>
    </w:p>
    <w:p w14:paraId="59BF3801" w14:textId="742B0619" w:rsidR="00876DFB" w:rsidRDefault="005109E2">
      <w:pPr>
        <w:rPr>
          <w:rFonts w:ascii="Book Antiqua" w:hAnsi="Book Antiqua"/>
          <w:sz w:val="24"/>
          <w:szCs w:val="24"/>
        </w:rPr>
      </w:pPr>
      <w:r>
        <w:rPr>
          <w:rFonts w:ascii="Book Antiqua" w:hAnsi="Book Antiqua"/>
          <w:sz w:val="24"/>
          <w:szCs w:val="24"/>
        </w:rPr>
        <w:t xml:space="preserve">The Troop also has a </w:t>
      </w:r>
      <w:r w:rsidR="00566C9D">
        <w:rPr>
          <w:rFonts w:ascii="Book Antiqua" w:hAnsi="Book Antiqua"/>
          <w:sz w:val="24"/>
          <w:szCs w:val="24"/>
        </w:rPr>
        <w:t>Scout</w:t>
      </w:r>
      <w:r>
        <w:rPr>
          <w:rFonts w:ascii="Book Antiqua" w:hAnsi="Book Antiqua"/>
          <w:sz w:val="24"/>
          <w:szCs w:val="24"/>
        </w:rPr>
        <w:t xml:space="preserve">-developed and </w:t>
      </w:r>
      <w:r w:rsidR="00566C9D">
        <w:rPr>
          <w:rFonts w:ascii="Book Antiqua" w:hAnsi="Book Antiqua"/>
          <w:sz w:val="24"/>
          <w:szCs w:val="24"/>
        </w:rPr>
        <w:t>Scout</w:t>
      </w:r>
      <w:r>
        <w:rPr>
          <w:rFonts w:ascii="Book Antiqua" w:hAnsi="Book Antiqua"/>
          <w:sz w:val="24"/>
          <w:szCs w:val="24"/>
        </w:rPr>
        <w:t xml:space="preserve">-hosted website “aztroop294.com” where Troop specific information and resources can be found. </w:t>
      </w:r>
    </w:p>
    <w:p w14:paraId="4F87B047" w14:textId="0071C359" w:rsidR="00AE3E47" w:rsidRDefault="00AE3E47" w:rsidP="00AE3E47">
      <w:pPr>
        <w:rPr>
          <w:rFonts w:ascii="Book Antiqua" w:hAnsi="Book Antiqua"/>
          <w:sz w:val="24"/>
          <w:szCs w:val="24"/>
        </w:rPr>
      </w:pPr>
      <w:r>
        <w:rPr>
          <w:rFonts w:ascii="Book Antiqua" w:hAnsi="Book Antiqua"/>
          <w:sz w:val="24"/>
          <w:szCs w:val="24"/>
        </w:rPr>
        <w:t>Although any adult leader can be a great resource, there are questions you may have that should be directed to a specific leader:</w:t>
      </w:r>
    </w:p>
    <w:p w14:paraId="2C7FC9A5" w14:textId="77777777" w:rsidR="00AE3E47" w:rsidRDefault="00AE3E47" w:rsidP="00AE3E47">
      <w:pPr>
        <w:pStyle w:val="ListParagraph"/>
        <w:numPr>
          <w:ilvl w:val="0"/>
          <w:numId w:val="2"/>
        </w:numPr>
        <w:rPr>
          <w:rFonts w:ascii="Book Antiqua" w:hAnsi="Book Antiqua"/>
          <w:sz w:val="24"/>
          <w:szCs w:val="24"/>
        </w:rPr>
      </w:pPr>
      <w:r>
        <w:rPr>
          <w:rFonts w:ascii="Book Antiqua" w:hAnsi="Book Antiqua"/>
          <w:sz w:val="24"/>
          <w:szCs w:val="24"/>
        </w:rPr>
        <w:t>Question concerning registration, rechartering, transferring to Troop 294 should be directed to Julie Abels, the Troop’s New Member Coordinator and Key 3 Delegate.</w:t>
      </w:r>
    </w:p>
    <w:p w14:paraId="29551692" w14:textId="77777777" w:rsidR="00AE3E47" w:rsidRDefault="00AE3E47" w:rsidP="00AE3E47">
      <w:pPr>
        <w:pStyle w:val="ListParagraph"/>
        <w:numPr>
          <w:ilvl w:val="0"/>
          <w:numId w:val="2"/>
        </w:numPr>
        <w:rPr>
          <w:rFonts w:ascii="Book Antiqua" w:hAnsi="Book Antiqua"/>
          <w:sz w:val="24"/>
          <w:szCs w:val="24"/>
        </w:rPr>
      </w:pPr>
      <w:r>
        <w:rPr>
          <w:rFonts w:ascii="Book Antiqua" w:hAnsi="Book Antiqua"/>
          <w:sz w:val="24"/>
          <w:szCs w:val="24"/>
        </w:rPr>
        <w:t>Questions concerning the Scouting program and activities should be directed to Will Neese, the Troop’s Scoutmaster</w:t>
      </w:r>
    </w:p>
    <w:p w14:paraId="32EEF39C" w14:textId="630308DF" w:rsidR="00AE3E47" w:rsidRDefault="00AE3E47" w:rsidP="00AE3E47">
      <w:pPr>
        <w:pStyle w:val="ListParagraph"/>
        <w:numPr>
          <w:ilvl w:val="0"/>
          <w:numId w:val="2"/>
        </w:numPr>
        <w:rPr>
          <w:rFonts w:ascii="Book Antiqua" w:hAnsi="Book Antiqua"/>
          <w:sz w:val="24"/>
          <w:szCs w:val="24"/>
        </w:rPr>
      </w:pPr>
      <w:r>
        <w:rPr>
          <w:rFonts w:ascii="Book Antiqua" w:hAnsi="Book Antiqua"/>
          <w:sz w:val="24"/>
          <w:szCs w:val="24"/>
        </w:rPr>
        <w:t xml:space="preserve">Questions concerning volunteering within the Troop, becoming an adult leader, payment of dues and </w:t>
      </w:r>
      <w:r w:rsidR="00AA017E">
        <w:rPr>
          <w:rFonts w:ascii="Book Antiqua" w:hAnsi="Book Antiqua"/>
          <w:sz w:val="24"/>
          <w:szCs w:val="24"/>
        </w:rPr>
        <w:t>T</w:t>
      </w:r>
      <w:r>
        <w:rPr>
          <w:rFonts w:ascii="Book Antiqua" w:hAnsi="Book Antiqua"/>
          <w:sz w:val="24"/>
          <w:szCs w:val="24"/>
        </w:rPr>
        <w:t>roop administration</w:t>
      </w:r>
      <w:r w:rsidR="00AD60AC">
        <w:rPr>
          <w:rFonts w:ascii="Book Antiqua" w:hAnsi="Book Antiqua"/>
          <w:sz w:val="24"/>
          <w:szCs w:val="24"/>
        </w:rPr>
        <w:t>, or Scout advancement</w:t>
      </w:r>
      <w:r>
        <w:rPr>
          <w:rFonts w:ascii="Book Antiqua" w:hAnsi="Book Antiqua"/>
          <w:sz w:val="24"/>
          <w:szCs w:val="24"/>
        </w:rPr>
        <w:t xml:space="preserve"> should be directed to Adam Melton, the Troops Executive Committee Chair or Stephanie Neese, the Troop’s Executive Officer</w:t>
      </w:r>
    </w:p>
    <w:p w14:paraId="5EA3CD30" w14:textId="3B81561B" w:rsidR="00AE3E47" w:rsidRPr="00AA017E" w:rsidRDefault="00AE3E47" w:rsidP="00AA017E">
      <w:pPr>
        <w:rPr>
          <w:rFonts w:ascii="Book Antiqua" w:hAnsi="Book Antiqua"/>
          <w:sz w:val="24"/>
          <w:szCs w:val="24"/>
        </w:rPr>
      </w:pPr>
      <w:r>
        <w:rPr>
          <w:rFonts w:ascii="Book Antiqua" w:hAnsi="Book Antiqua"/>
          <w:sz w:val="24"/>
          <w:szCs w:val="24"/>
        </w:rPr>
        <w:t>The easiest way to contact Adult Leaders is at our weekly Troop Meetings. However, you may also reach out to leaders through Scoutbook or via personal email addresses</w:t>
      </w:r>
      <w:r w:rsidR="00483F68">
        <w:rPr>
          <w:rFonts w:ascii="Book Antiqua" w:hAnsi="Book Antiqua"/>
          <w:sz w:val="24"/>
          <w:szCs w:val="24"/>
        </w:rPr>
        <w:t>:</w:t>
      </w:r>
    </w:p>
    <w:p w14:paraId="60E4B307" w14:textId="6398238B" w:rsidR="00AE3E47" w:rsidRDefault="00AE3E47" w:rsidP="00AE3E47">
      <w:pPr>
        <w:jc w:val="center"/>
        <w:rPr>
          <w:rFonts w:ascii="Book Antiqua" w:hAnsi="Book Antiqua"/>
          <w:sz w:val="24"/>
          <w:szCs w:val="24"/>
        </w:rPr>
      </w:pPr>
    </w:p>
    <w:tbl>
      <w:tblPr>
        <w:tblStyle w:val="TableGrid"/>
        <w:tblW w:w="0" w:type="auto"/>
        <w:tblLook w:val="04A0" w:firstRow="1" w:lastRow="0" w:firstColumn="1" w:lastColumn="0" w:noHBand="0" w:noVBand="1"/>
      </w:tblPr>
      <w:tblGrid>
        <w:gridCol w:w="2208"/>
        <w:gridCol w:w="3637"/>
        <w:gridCol w:w="2738"/>
      </w:tblGrid>
      <w:tr w:rsidR="00AE3E47" w14:paraId="127D1956" w14:textId="77777777" w:rsidTr="00AA017E">
        <w:tc>
          <w:tcPr>
            <w:tcW w:w="2208" w:type="dxa"/>
            <w:shd w:val="clear" w:color="auto" w:fill="D5DCE4" w:themeFill="text2" w:themeFillTint="33"/>
          </w:tcPr>
          <w:p w14:paraId="40B4F9BF" w14:textId="77777777" w:rsidR="00AE3E47" w:rsidRDefault="00AE3E47" w:rsidP="00B3767C">
            <w:pPr>
              <w:rPr>
                <w:rFonts w:ascii="Book Antiqua" w:hAnsi="Book Antiqua"/>
                <w:sz w:val="24"/>
                <w:szCs w:val="24"/>
              </w:rPr>
            </w:pPr>
            <w:r>
              <w:rPr>
                <w:rFonts w:ascii="Book Antiqua" w:hAnsi="Book Antiqua"/>
                <w:sz w:val="24"/>
                <w:szCs w:val="24"/>
              </w:rPr>
              <w:t>Name</w:t>
            </w:r>
          </w:p>
        </w:tc>
        <w:tc>
          <w:tcPr>
            <w:tcW w:w="3637" w:type="dxa"/>
            <w:shd w:val="clear" w:color="auto" w:fill="D5DCE4" w:themeFill="text2" w:themeFillTint="33"/>
          </w:tcPr>
          <w:p w14:paraId="79DDE4EE" w14:textId="77777777" w:rsidR="00AE3E47" w:rsidRDefault="00AE3E47" w:rsidP="00B3767C">
            <w:pPr>
              <w:rPr>
                <w:rFonts w:ascii="Book Antiqua" w:hAnsi="Book Antiqua"/>
                <w:sz w:val="24"/>
                <w:szCs w:val="24"/>
              </w:rPr>
            </w:pPr>
            <w:r>
              <w:rPr>
                <w:rFonts w:ascii="Book Antiqua" w:hAnsi="Book Antiqua"/>
                <w:sz w:val="24"/>
                <w:szCs w:val="24"/>
              </w:rPr>
              <w:t>Position</w:t>
            </w:r>
          </w:p>
        </w:tc>
        <w:tc>
          <w:tcPr>
            <w:tcW w:w="1341" w:type="dxa"/>
            <w:shd w:val="clear" w:color="auto" w:fill="D5DCE4" w:themeFill="text2" w:themeFillTint="33"/>
          </w:tcPr>
          <w:p w14:paraId="50A488C7" w14:textId="77777777" w:rsidR="00AE3E47" w:rsidRDefault="00AE3E47" w:rsidP="00B3767C">
            <w:pPr>
              <w:rPr>
                <w:rFonts w:ascii="Book Antiqua" w:hAnsi="Book Antiqua"/>
                <w:sz w:val="24"/>
                <w:szCs w:val="24"/>
              </w:rPr>
            </w:pPr>
            <w:r>
              <w:rPr>
                <w:rFonts w:ascii="Book Antiqua" w:hAnsi="Book Antiqua"/>
                <w:sz w:val="24"/>
                <w:szCs w:val="24"/>
              </w:rPr>
              <w:t>Email</w:t>
            </w:r>
          </w:p>
        </w:tc>
      </w:tr>
      <w:tr w:rsidR="00AE3E47" w14:paraId="54F2B847" w14:textId="77777777" w:rsidTr="00AA017E">
        <w:tc>
          <w:tcPr>
            <w:tcW w:w="2208" w:type="dxa"/>
          </w:tcPr>
          <w:p w14:paraId="6441A413" w14:textId="77777777" w:rsidR="00AE3E47" w:rsidRDefault="00AE3E47" w:rsidP="00B3767C">
            <w:pPr>
              <w:rPr>
                <w:rFonts w:ascii="Book Antiqua" w:hAnsi="Book Antiqua"/>
                <w:sz w:val="24"/>
                <w:szCs w:val="24"/>
              </w:rPr>
            </w:pPr>
            <w:r>
              <w:rPr>
                <w:rFonts w:ascii="Book Antiqua" w:hAnsi="Book Antiqua"/>
                <w:sz w:val="24"/>
                <w:szCs w:val="24"/>
              </w:rPr>
              <w:t>Julie Abels</w:t>
            </w:r>
          </w:p>
        </w:tc>
        <w:tc>
          <w:tcPr>
            <w:tcW w:w="3637" w:type="dxa"/>
          </w:tcPr>
          <w:p w14:paraId="454050B5" w14:textId="77777777" w:rsidR="00AE3E47" w:rsidRDefault="00AE3E47" w:rsidP="00B3767C">
            <w:pPr>
              <w:rPr>
                <w:rFonts w:ascii="Book Antiqua" w:hAnsi="Book Antiqua"/>
                <w:sz w:val="24"/>
                <w:szCs w:val="24"/>
              </w:rPr>
            </w:pPr>
            <w:r>
              <w:rPr>
                <w:rFonts w:ascii="Book Antiqua" w:hAnsi="Book Antiqua"/>
                <w:sz w:val="24"/>
                <w:szCs w:val="24"/>
              </w:rPr>
              <w:t>New Member Coordinator</w:t>
            </w:r>
          </w:p>
        </w:tc>
        <w:tc>
          <w:tcPr>
            <w:tcW w:w="1341" w:type="dxa"/>
          </w:tcPr>
          <w:p w14:paraId="4F65077F" w14:textId="77777777" w:rsidR="00AE3E47" w:rsidRDefault="00AE3E47" w:rsidP="00B3767C">
            <w:pPr>
              <w:rPr>
                <w:rFonts w:ascii="Book Antiqua" w:hAnsi="Book Antiqua"/>
                <w:sz w:val="24"/>
                <w:szCs w:val="24"/>
              </w:rPr>
            </w:pPr>
            <w:r>
              <w:rPr>
                <w:rFonts w:ascii="Book Antiqua" w:hAnsi="Book Antiqua"/>
                <w:sz w:val="24"/>
                <w:szCs w:val="24"/>
              </w:rPr>
              <w:t>Julie_abels@yahoo.com</w:t>
            </w:r>
          </w:p>
        </w:tc>
      </w:tr>
      <w:tr w:rsidR="00AE3E47" w14:paraId="0019CC67" w14:textId="77777777" w:rsidTr="00AA017E">
        <w:tc>
          <w:tcPr>
            <w:tcW w:w="2208" w:type="dxa"/>
          </w:tcPr>
          <w:p w14:paraId="7E9465F6" w14:textId="77777777" w:rsidR="00AE3E47" w:rsidRDefault="00AE3E47" w:rsidP="00B3767C">
            <w:pPr>
              <w:rPr>
                <w:rFonts w:ascii="Book Antiqua" w:hAnsi="Book Antiqua"/>
                <w:sz w:val="24"/>
                <w:szCs w:val="24"/>
              </w:rPr>
            </w:pPr>
            <w:r>
              <w:rPr>
                <w:rFonts w:ascii="Book Antiqua" w:hAnsi="Book Antiqua"/>
                <w:sz w:val="24"/>
                <w:szCs w:val="24"/>
              </w:rPr>
              <w:t>Adam Melton</w:t>
            </w:r>
          </w:p>
        </w:tc>
        <w:tc>
          <w:tcPr>
            <w:tcW w:w="3637" w:type="dxa"/>
          </w:tcPr>
          <w:p w14:paraId="1E189D55" w14:textId="77777777" w:rsidR="00AE3E47" w:rsidRDefault="00AE3E47" w:rsidP="00B3767C">
            <w:pPr>
              <w:rPr>
                <w:rFonts w:ascii="Book Antiqua" w:hAnsi="Book Antiqua"/>
                <w:sz w:val="24"/>
                <w:szCs w:val="24"/>
              </w:rPr>
            </w:pPr>
            <w:r>
              <w:rPr>
                <w:rFonts w:ascii="Book Antiqua" w:hAnsi="Book Antiqua"/>
                <w:sz w:val="24"/>
                <w:szCs w:val="24"/>
              </w:rPr>
              <w:t>Executive Committee Chairman</w:t>
            </w:r>
          </w:p>
        </w:tc>
        <w:tc>
          <w:tcPr>
            <w:tcW w:w="1341" w:type="dxa"/>
          </w:tcPr>
          <w:p w14:paraId="31588F3C" w14:textId="77777777" w:rsidR="00AE3E47" w:rsidRPr="00DA58A5" w:rsidRDefault="00AE3E47" w:rsidP="00B3767C">
            <w:pPr>
              <w:rPr>
                <w:rFonts w:ascii="Book Antiqua" w:hAnsi="Book Antiqua"/>
                <w:sz w:val="24"/>
                <w:szCs w:val="24"/>
              </w:rPr>
            </w:pPr>
            <w:r>
              <w:rPr>
                <w:rFonts w:ascii="Book Antiqua" w:hAnsi="Book Antiqua"/>
                <w:sz w:val="24"/>
                <w:szCs w:val="24"/>
              </w:rPr>
              <w:t>admelton@hotmail.com</w:t>
            </w:r>
          </w:p>
        </w:tc>
      </w:tr>
      <w:tr w:rsidR="00AE3E47" w14:paraId="665F0647" w14:textId="77777777" w:rsidTr="00AA017E">
        <w:tc>
          <w:tcPr>
            <w:tcW w:w="2208" w:type="dxa"/>
          </w:tcPr>
          <w:p w14:paraId="78C32D95" w14:textId="77777777" w:rsidR="00AE3E47" w:rsidRDefault="00AE3E47" w:rsidP="00B3767C">
            <w:pPr>
              <w:rPr>
                <w:rFonts w:ascii="Book Antiqua" w:hAnsi="Book Antiqua"/>
                <w:sz w:val="24"/>
                <w:szCs w:val="24"/>
              </w:rPr>
            </w:pPr>
            <w:r>
              <w:rPr>
                <w:rFonts w:ascii="Book Antiqua" w:hAnsi="Book Antiqua"/>
                <w:sz w:val="24"/>
                <w:szCs w:val="24"/>
              </w:rPr>
              <w:t>Stephanie Neese</w:t>
            </w:r>
          </w:p>
        </w:tc>
        <w:tc>
          <w:tcPr>
            <w:tcW w:w="3637" w:type="dxa"/>
          </w:tcPr>
          <w:p w14:paraId="72B8A6BC" w14:textId="596798CF" w:rsidR="00AE3E47" w:rsidRDefault="00AE3E47" w:rsidP="00B3767C">
            <w:pPr>
              <w:rPr>
                <w:rFonts w:ascii="Book Antiqua" w:hAnsi="Book Antiqua"/>
                <w:sz w:val="24"/>
                <w:szCs w:val="24"/>
              </w:rPr>
            </w:pPr>
            <w:r>
              <w:rPr>
                <w:rFonts w:ascii="Book Antiqua" w:hAnsi="Book Antiqua"/>
                <w:sz w:val="24"/>
                <w:szCs w:val="24"/>
              </w:rPr>
              <w:t>Executive Officer</w:t>
            </w:r>
            <w:r w:rsidR="00AD60AC">
              <w:rPr>
                <w:rFonts w:ascii="Book Antiqua" w:hAnsi="Book Antiqua"/>
                <w:sz w:val="24"/>
                <w:szCs w:val="24"/>
              </w:rPr>
              <w:t xml:space="preserve"> and Advancement Coordinator</w:t>
            </w:r>
          </w:p>
        </w:tc>
        <w:tc>
          <w:tcPr>
            <w:tcW w:w="1341" w:type="dxa"/>
          </w:tcPr>
          <w:p w14:paraId="30E180A5" w14:textId="77777777" w:rsidR="00AE3E47" w:rsidRDefault="00AE3E47" w:rsidP="00B3767C">
            <w:pPr>
              <w:rPr>
                <w:rFonts w:ascii="Book Antiqua" w:hAnsi="Book Antiqua"/>
                <w:sz w:val="24"/>
                <w:szCs w:val="24"/>
              </w:rPr>
            </w:pPr>
            <w:r>
              <w:rPr>
                <w:rFonts w:ascii="Book Antiqua" w:hAnsi="Book Antiqua"/>
                <w:sz w:val="24"/>
                <w:szCs w:val="24"/>
              </w:rPr>
              <w:t>teamneese@gmail.com</w:t>
            </w:r>
          </w:p>
        </w:tc>
      </w:tr>
      <w:tr w:rsidR="00AE3E47" w14:paraId="3759BDA0" w14:textId="77777777" w:rsidTr="00AA017E">
        <w:tc>
          <w:tcPr>
            <w:tcW w:w="2208" w:type="dxa"/>
          </w:tcPr>
          <w:p w14:paraId="6680BA9E" w14:textId="77777777" w:rsidR="00AE3E47" w:rsidRDefault="00AE3E47" w:rsidP="00B3767C">
            <w:pPr>
              <w:rPr>
                <w:rFonts w:ascii="Book Antiqua" w:hAnsi="Book Antiqua"/>
                <w:sz w:val="24"/>
                <w:szCs w:val="24"/>
              </w:rPr>
            </w:pPr>
            <w:r>
              <w:rPr>
                <w:rFonts w:ascii="Book Antiqua" w:hAnsi="Book Antiqua"/>
                <w:sz w:val="24"/>
                <w:szCs w:val="24"/>
              </w:rPr>
              <w:t>Will Neese</w:t>
            </w:r>
          </w:p>
        </w:tc>
        <w:tc>
          <w:tcPr>
            <w:tcW w:w="3637" w:type="dxa"/>
          </w:tcPr>
          <w:p w14:paraId="73841DA8" w14:textId="77777777" w:rsidR="00AE3E47" w:rsidRDefault="00AE3E47" w:rsidP="00B3767C">
            <w:pPr>
              <w:rPr>
                <w:rFonts w:ascii="Book Antiqua" w:hAnsi="Book Antiqua"/>
                <w:sz w:val="24"/>
                <w:szCs w:val="24"/>
              </w:rPr>
            </w:pPr>
            <w:r>
              <w:rPr>
                <w:rFonts w:ascii="Book Antiqua" w:hAnsi="Book Antiqua"/>
                <w:sz w:val="24"/>
                <w:szCs w:val="24"/>
              </w:rPr>
              <w:t>Scoutmaster</w:t>
            </w:r>
          </w:p>
        </w:tc>
        <w:tc>
          <w:tcPr>
            <w:tcW w:w="1341" w:type="dxa"/>
          </w:tcPr>
          <w:p w14:paraId="2E72A334" w14:textId="77777777" w:rsidR="00AE3E47" w:rsidRDefault="00AE3E47" w:rsidP="00B3767C">
            <w:pPr>
              <w:rPr>
                <w:rFonts w:ascii="Book Antiqua" w:hAnsi="Book Antiqua"/>
                <w:sz w:val="24"/>
                <w:szCs w:val="24"/>
              </w:rPr>
            </w:pPr>
            <w:r w:rsidRPr="00B3767C">
              <w:rPr>
                <w:rFonts w:ascii="Book Antiqua" w:hAnsi="Book Antiqua"/>
                <w:sz w:val="24"/>
                <w:szCs w:val="24"/>
              </w:rPr>
              <w:t>willneese@gmail.com</w:t>
            </w:r>
          </w:p>
        </w:tc>
      </w:tr>
    </w:tbl>
    <w:p w14:paraId="08CC812A" w14:textId="77777777" w:rsidR="00AE3E47" w:rsidRDefault="00AE3E47" w:rsidP="00AE3E47">
      <w:pPr>
        <w:rPr>
          <w:rFonts w:ascii="Book Antiqua" w:hAnsi="Book Antiqua"/>
          <w:sz w:val="24"/>
          <w:szCs w:val="24"/>
        </w:rPr>
      </w:pPr>
    </w:p>
    <w:p w14:paraId="758650A2" w14:textId="4EF4AEBB" w:rsidR="00A23628" w:rsidRDefault="00A23628" w:rsidP="00AA017E">
      <w:pPr>
        <w:jc w:val="center"/>
        <w:rPr>
          <w:rFonts w:ascii="Book Antiqua" w:hAnsi="Book Antiqua"/>
          <w:b/>
          <w:bCs/>
          <w:sz w:val="28"/>
          <w:szCs w:val="28"/>
        </w:rPr>
      </w:pPr>
      <w:r>
        <w:rPr>
          <w:rFonts w:ascii="Book Antiqua" w:hAnsi="Book Antiqua"/>
          <w:b/>
          <w:bCs/>
          <w:sz w:val="28"/>
          <w:szCs w:val="28"/>
        </w:rPr>
        <w:t>Troop 294 Meetings</w:t>
      </w:r>
    </w:p>
    <w:p w14:paraId="1BE00F8E" w14:textId="4F2ECCE5" w:rsidR="00A23628" w:rsidRDefault="00A23628">
      <w:pPr>
        <w:rPr>
          <w:rFonts w:ascii="Book Antiqua" w:hAnsi="Book Antiqua"/>
          <w:sz w:val="24"/>
          <w:szCs w:val="24"/>
        </w:rPr>
      </w:pPr>
      <w:r>
        <w:rPr>
          <w:rFonts w:ascii="Book Antiqua" w:hAnsi="Book Antiqua"/>
          <w:sz w:val="24"/>
          <w:szCs w:val="24"/>
        </w:rPr>
        <w:t xml:space="preserve">Troop 294 meets Monday evenings at 6:45pm at </w:t>
      </w:r>
      <w:r w:rsidRPr="00801ACC">
        <w:rPr>
          <w:rFonts w:ascii="Book Antiqua" w:hAnsi="Book Antiqua"/>
          <w:b/>
          <w:bCs/>
          <w:sz w:val="24"/>
          <w:szCs w:val="24"/>
        </w:rPr>
        <w:t>Northwest Bible Church</w:t>
      </w:r>
      <w:r>
        <w:rPr>
          <w:rFonts w:ascii="Book Antiqua" w:hAnsi="Book Antiqua"/>
          <w:sz w:val="24"/>
          <w:szCs w:val="24"/>
        </w:rPr>
        <w:t xml:space="preserve"> located at 889 W. Chapala Drive</w:t>
      </w:r>
      <w:r w:rsidR="003C6E98">
        <w:rPr>
          <w:rFonts w:ascii="Book Antiqua" w:hAnsi="Book Antiqua"/>
          <w:sz w:val="24"/>
          <w:szCs w:val="24"/>
        </w:rPr>
        <w:t>, Tucson, AZ 85704.</w:t>
      </w:r>
      <w:r>
        <w:rPr>
          <w:rFonts w:ascii="Book Antiqua" w:hAnsi="Book Antiqua"/>
          <w:sz w:val="24"/>
          <w:szCs w:val="24"/>
        </w:rPr>
        <w:t xml:space="preserve"> Reminders are sent out through Scoutbook several days before meetings and activities.</w:t>
      </w:r>
      <w:r w:rsidR="00AE3E47">
        <w:rPr>
          <w:rFonts w:ascii="Book Antiqua" w:hAnsi="Book Antiqua"/>
          <w:sz w:val="24"/>
          <w:szCs w:val="24"/>
        </w:rPr>
        <w:t xml:space="preserve"> Our Troop calendar generally tracks the school year with </w:t>
      </w:r>
      <w:r w:rsidR="00AA017E">
        <w:rPr>
          <w:rFonts w:ascii="Book Antiqua" w:hAnsi="Book Antiqua"/>
          <w:sz w:val="24"/>
          <w:szCs w:val="24"/>
        </w:rPr>
        <w:t>T</w:t>
      </w:r>
      <w:r w:rsidR="00AE3E47">
        <w:rPr>
          <w:rFonts w:ascii="Book Antiqua" w:hAnsi="Book Antiqua"/>
          <w:sz w:val="24"/>
          <w:szCs w:val="24"/>
        </w:rPr>
        <w:t xml:space="preserve">roop meetings occurring from mid-August through mid-December and then mid-January through mid-May. </w:t>
      </w:r>
    </w:p>
    <w:p w14:paraId="34BA2F7B" w14:textId="6FCF2F63" w:rsidR="00A4639F" w:rsidRDefault="00A4639F">
      <w:pPr>
        <w:rPr>
          <w:rFonts w:ascii="Book Antiqua" w:hAnsi="Book Antiqua"/>
          <w:sz w:val="24"/>
          <w:szCs w:val="24"/>
        </w:rPr>
      </w:pPr>
      <w:r>
        <w:rPr>
          <w:rFonts w:ascii="Book Antiqua" w:hAnsi="Book Antiqua"/>
          <w:sz w:val="24"/>
          <w:szCs w:val="24"/>
        </w:rPr>
        <w:t xml:space="preserve">We hold </w:t>
      </w:r>
      <w:r w:rsidR="00822BF2">
        <w:rPr>
          <w:rFonts w:ascii="Book Antiqua" w:hAnsi="Book Antiqua"/>
          <w:sz w:val="24"/>
          <w:szCs w:val="24"/>
        </w:rPr>
        <w:t xml:space="preserve">three </w:t>
      </w:r>
      <w:r>
        <w:rPr>
          <w:rFonts w:ascii="Book Antiqua" w:hAnsi="Book Antiqua"/>
          <w:sz w:val="24"/>
          <w:szCs w:val="24"/>
        </w:rPr>
        <w:t xml:space="preserve">Courts of Honor each year generally occurring in September, February and May. Courts of Honor are also held on Monday evenings and replace typical Troop meetings. It is at the Courts of Honor where Scouts receive their rank advancement and merit badges. The Troop typically holds a potluck for Scouts and their families prior to the Court of Honor. </w:t>
      </w:r>
    </w:p>
    <w:p w14:paraId="100A3229" w14:textId="13BBEEC6" w:rsidR="00A4639F" w:rsidRDefault="00A4639F">
      <w:pPr>
        <w:rPr>
          <w:rFonts w:ascii="Book Antiqua" w:hAnsi="Book Antiqua"/>
          <w:sz w:val="24"/>
          <w:szCs w:val="24"/>
        </w:rPr>
      </w:pPr>
      <w:r>
        <w:rPr>
          <w:rFonts w:ascii="Book Antiqua" w:hAnsi="Book Antiqua"/>
          <w:sz w:val="24"/>
          <w:szCs w:val="24"/>
        </w:rPr>
        <w:t>Traditionally, our last meeting of December involves a des</w:t>
      </w:r>
      <w:r w:rsidR="00822BF2">
        <w:rPr>
          <w:rFonts w:ascii="Book Antiqua" w:hAnsi="Book Antiqua"/>
          <w:sz w:val="24"/>
          <w:szCs w:val="24"/>
        </w:rPr>
        <w:t>s</w:t>
      </w:r>
      <w:r>
        <w:rPr>
          <w:rFonts w:ascii="Book Antiqua" w:hAnsi="Book Antiqua"/>
          <w:sz w:val="24"/>
          <w:szCs w:val="24"/>
        </w:rPr>
        <w:t xml:space="preserve">ert potluck, white elephant gift exchange, and gift collection for an adopted family. </w:t>
      </w:r>
    </w:p>
    <w:p w14:paraId="2DD9368C" w14:textId="1A2B4B61" w:rsidR="00F8558D" w:rsidRDefault="00F8558D">
      <w:pPr>
        <w:rPr>
          <w:rFonts w:ascii="Book Antiqua" w:hAnsi="Book Antiqua"/>
          <w:sz w:val="24"/>
          <w:szCs w:val="24"/>
        </w:rPr>
      </w:pPr>
      <w:r>
        <w:rPr>
          <w:rFonts w:ascii="Book Antiqua" w:hAnsi="Book Antiqua"/>
          <w:sz w:val="24"/>
          <w:szCs w:val="24"/>
        </w:rPr>
        <w:t xml:space="preserve">Approximately every 4 to 6 weeks, the Executive Committee will meet during a Troop meeting. All parents are welcome and encouraged to attend. It is at these meetings where Adult Leaders make decision about </w:t>
      </w:r>
      <w:r w:rsidR="003B5172">
        <w:rPr>
          <w:rFonts w:ascii="Book Antiqua" w:hAnsi="Book Antiqua"/>
          <w:sz w:val="24"/>
          <w:szCs w:val="24"/>
        </w:rPr>
        <w:t xml:space="preserve">approving </w:t>
      </w:r>
      <w:r w:rsidR="00AA017E">
        <w:rPr>
          <w:rFonts w:ascii="Book Antiqua" w:hAnsi="Book Antiqua"/>
          <w:sz w:val="24"/>
          <w:szCs w:val="24"/>
        </w:rPr>
        <w:t>S</w:t>
      </w:r>
      <w:r w:rsidR="003B5172">
        <w:rPr>
          <w:rFonts w:ascii="Book Antiqua" w:hAnsi="Book Antiqua"/>
          <w:sz w:val="24"/>
          <w:szCs w:val="24"/>
        </w:rPr>
        <w:t>couting activities, setting the amount of annual dues, coordinating Courts of Honor, and similar administrative items.</w:t>
      </w:r>
    </w:p>
    <w:p w14:paraId="3EC46764" w14:textId="77777777" w:rsidR="005F7CA1" w:rsidRPr="00541BDD" w:rsidRDefault="005F7CA1" w:rsidP="00AA017E">
      <w:pPr>
        <w:jc w:val="center"/>
        <w:rPr>
          <w:rFonts w:ascii="Book Antiqua" w:hAnsi="Book Antiqua"/>
          <w:b/>
          <w:bCs/>
          <w:sz w:val="28"/>
          <w:szCs w:val="28"/>
        </w:rPr>
      </w:pPr>
      <w:r w:rsidRPr="00541BDD">
        <w:rPr>
          <w:rFonts w:ascii="Book Antiqua" w:hAnsi="Book Antiqua"/>
          <w:b/>
          <w:bCs/>
          <w:sz w:val="28"/>
          <w:szCs w:val="28"/>
        </w:rPr>
        <w:t>Expenses</w:t>
      </w:r>
    </w:p>
    <w:p w14:paraId="0FBF3D93" w14:textId="7A59DA54" w:rsidR="005F7CA1" w:rsidRDefault="005F7CA1" w:rsidP="005F7CA1">
      <w:pPr>
        <w:rPr>
          <w:rFonts w:ascii="Book Antiqua" w:hAnsi="Book Antiqua"/>
          <w:sz w:val="24"/>
          <w:szCs w:val="24"/>
        </w:rPr>
      </w:pPr>
      <w:r>
        <w:rPr>
          <w:rFonts w:ascii="Book Antiqua" w:hAnsi="Book Antiqua"/>
          <w:sz w:val="24"/>
          <w:szCs w:val="24"/>
        </w:rPr>
        <w:t>Troop 294 collects annual dues from each Scout. The Executive Committee sets the amount of dues on an annual basis. Dues covers the costs of our Troops annual rechartering, Troop meeting expenses, badges, patches and other awards, neckerchiefs, and similar items. The costs for campouts and other Scouting events are not covered by dues. The Troop pays for these activities separately and will collect the per-Scout cost of each event separately. Most of our events cost $10 or less per Scout. Week-long summer camps generally cost $</w:t>
      </w:r>
      <w:r w:rsidR="00822BF2">
        <w:rPr>
          <w:rFonts w:ascii="Book Antiqua" w:hAnsi="Book Antiqua"/>
          <w:sz w:val="24"/>
          <w:szCs w:val="24"/>
        </w:rPr>
        <w:t>3</w:t>
      </w:r>
      <w:r>
        <w:rPr>
          <w:rFonts w:ascii="Book Antiqua" w:hAnsi="Book Antiqua"/>
          <w:sz w:val="24"/>
          <w:szCs w:val="24"/>
        </w:rPr>
        <w:t xml:space="preserve">00-600 per Scout. </w:t>
      </w:r>
    </w:p>
    <w:p w14:paraId="36A9E680" w14:textId="77777777" w:rsidR="005F7CA1" w:rsidRPr="001C5F3B" w:rsidRDefault="005F7CA1" w:rsidP="005F7CA1">
      <w:pPr>
        <w:rPr>
          <w:rFonts w:ascii="Book Antiqua" w:hAnsi="Book Antiqua"/>
          <w:sz w:val="24"/>
          <w:szCs w:val="24"/>
        </w:rPr>
      </w:pPr>
      <w:r>
        <w:rPr>
          <w:rFonts w:ascii="Book Antiqua" w:hAnsi="Book Antiqua"/>
          <w:sz w:val="24"/>
          <w:szCs w:val="24"/>
        </w:rPr>
        <w:t>Payments can be made to the Troop Treasurer either by check made payable to “Boy Scout Troop 294” or by Zelle to “boyscouttroop294@gmail.com”</w:t>
      </w:r>
    </w:p>
    <w:p w14:paraId="0180B9F2" w14:textId="2BDDAF75" w:rsidR="00590CC6" w:rsidRPr="001C5F3B" w:rsidRDefault="00590CC6" w:rsidP="00AA017E">
      <w:pPr>
        <w:jc w:val="center"/>
        <w:rPr>
          <w:rFonts w:ascii="Book Antiqua" w:hAnsi="Book Antiqua"/>
          <w:b/>
          <w:bCs/>
          <w:sz w:val="28"/>
          <w:szCs w:val="28"/>
        </w:rPr>
      </w:pPr>
      <w:r w:rsidRPr="001C5F3B">
        <w:rPr>
          <w:rFonts w:ascii="Book Antiqua" w:hAnsi="Book Antiqua"/>
          <w:b/>
          <w:bCs/>
          <w:sz w:val="28"/>
          <w:szCs w:val="28"/>
        </w:rPr>
        <w:t xml:space="preserve">The Role of </w:t>
      </w:r>
      <w:r w:rsidR="00566C9D">
        <w:rPr>
          <w:rFonts w:ascii="Book Antiqua" w:hAnsi="Book Antiqua"/>
          <w:b/>
          <w:bCs/>
          <w:sz w:val="28"/>
          <w:szCs w:val="28"/>
        </w:rPr>
        <w:t>Scout</w:t>
      </w:r>
      <w:r w:rsidR="000139DF">
        <w:rPr>
          <w:rFonts w:ascii="Book Antiqua" w:hAnsi="Book Antiqua"/>
          <w:b/>
          <w:bCs/>
          <w:sz w:val="28"/>
          <w:szCs w:val="28"/>
        </w:rPr>
        <w:t>s</w:t>
      </w:r>
      <w:r w:rsidR="005F7CA1">
        <w:rPr>
          <w:rFonts w:ascii="Book Antiqua" w:hAnsi="Book Antiqua"/>
          <w:b/>
          <w:bCs/>
          <w:sz w:val="28"/>
          <w:szCs w:val="28"/>
        </w:rPr>
        <w:t xml:space="preserve"> Within Troop 294</w:t>
      </w:r>
    </w:p>
    <w:p w14:paraId="011F132F" w14:textId="0BCCA30F" w:rsidR="00A4639F" w:rsidRDefault="00A4639F">
      <w:pPr>
        <w:rPr>
          <w:rFonts w:ascii="Book Antiqua" w:hAnsi="Book Antiqua"/>
          <w:sz w:val="24"/>
          <w:szCs w:val="24"/>
        </w:rPr>
      </w:pPr>
      <w:r>
        <w:rPr>
          <w:rFonts w:ascii="Book Antiqua" w:hAnsi="Book Antiqua"/>
          <w:sz w:val="24"/>
          <w:szCs w:val="24"/>
        </w:rPr>
        <w:t>Troop 294</w:t>
      </w:r>
      <w:r w:rsidR="00B301A8" w:rsidRPr="001C5F3B">
        <w:rPr>
          <w:rFonts w:ascii="Book Antiqua" w:hAnsi="Book Antiqua"/>
          <w:sz w:val="24"/>
          <w:szCs w:val="24"/>
        </w:rPr>
        <w:t xml:space="preserve"> is “</w:t>
      </w:r>
      <w:r w:rsidR="00566C9D">
        <w:rPr>
          <w:rFonts w:ascii="Book Antiqua" w:hAnsi="Book Antiqua"/>
          <w:sz w:val="24"/>
          <w:szCs w:val="24"/>
        </w:rPr>
        <w:t>Scout</w:t>
      </w:r>
      <w:r w:rsidR="00B301A8" w:rsidRPr="001C5F3B">
        <w:rPr>
          <w:rFonts w:ascii="Book Antiqua" w:hAnsi="Book Antiqua"/>
          <w:sz w:val="24"/>
          <w:szCs w:val="24"/>
        </w:rPr>
        <w:t xml:space="preserve"> led</w:t>
      </w:r>
      <w:r>
        <w:rPr>
          <w:rFonts w:ascii="Book Antiqua" w:hAnsi="Book Antiqua"/>
          <w:sz w:val="24"/>
          <w:szCs w:val="24"/>
        </w:rPr>
        <w:t>.</w:t>
      </w:r>
      <w:r w:rsidR="00B301A8" w:rsidRPr="001C5F3B">
        <w:rPr>
          <w:rFonts w:ascii="Book Antiqua" w:hAnsi="Book Antiqua"/>
          <w:sz w:val="24"/>
          <w:szCs w:val="24"/>
        </w:rPr>
        <w:t xml:space="preserve">” </w:t>
      </w:r>
      <w:r>
        <w:rPr>
          <w:rFonts w:ascii="Book Antiqua" w:hAnsi="Book Antiqua"/>
          <w:sz w:val="24"/>
          <w:szCs w:val="24"/>
        </w:rPr>
        <w:t>T</w:t>
      </w:r>
      <w:r w:rsidR="00B301A8" w:rsidRPr="001C5F3B">
        <w:rPr>
          <w:rFonts w:ascii="Book Antiqua" w:hAnsi="Book Antiqua"/>
          <w:sz w:val="24"/>
          <w:szCs w:val="24"/>
        </w:rPr>
        <w:t xml:space="preserve">he </w:t>
      </w:r>
      <w:r w:rsidR="00566C9D">
        <w:rPr>
          <w:rFonts w:ascii="Book Antiqua" w:hAnsi="Book Antiqua"/>
          <w:sz w:val="24"/>
          <w:szCs w:val="24"/>
        </w:rPr>
        <w:t>Scout</w:t>
      </w:r>
      <w:r w:rsidR="00B301A8" w:rsidRPr="001C5F3B">
        <w:rPr>
          <w:rFonts w:ascii="Book Antiqua" w:hAnsi="Book Antiqua"/>
          <w:sz w:val="24"/>
          <w:szCs w:val="24"/>
        </w:rPr>
        <w:t xml:space="preserve">s quite simply run the </w:t>
      </w:r>
      <w:r w:rsidR="00AA017E">
        <w:rPr>
          <w:rFonts w:ascii="Book Antiqua" w:hAnsi="Book Antiqua"/>
          <w:sz w:val="24"/>
          <w:szCs w:val="24"/>
        </w:rPr>
        <w:t>T</w:t>
      </w:r>
      <w:r w:rsidR="00B301A8" w:rsidRPr="001C5F3B">
        <w:rPr>
          <w:rFonts w:ascii="Book Antiqua" w:hAnsi="Book Antiqua"/>
          <w:sz w:val="24"/>
          <w:szCs w:val="24"/>
        </w:rPr>
        <w:t>roop through their Senior Patrol Leader (SPL) and Patrol Leaders (PL)</w:t>
      </w:r>
      <w:r>
        <w:rPr>
          <w:rFonts w:ascii="Book Antiqua" w:hAnsi="Book Antiqua"/>
          <w:sz w:val="24"/>
          <w:szCs w:val="24"/>
        </w:rPr>
        <w:t>, under the watchful eye of Adult Leaders</w:t>
      </w:r>
      <w:r w:rsidR="00B301A8" w:rsidRPr="001C5F3B">
        <w:rPr>
          <w:rFonts w:ascii="Book Antiqua" w:hAnsi="Book Antiqua"/>
          <w:sz w:val="24"/>
          <w:szCs w:val="24"/>
        </w:rPr>
        <w:t xml:space="preserve">. </w:t>
      </w:r>
      <w:r w:rsidR="00822BF2">
        <w:rPr>
          <w:rFonts w:ascii="Book Antiqua" w:hAnsi="Book Antiqua"/>
          <w:sz w:val="24"/>
          <w:szCs w:val="24"/>
        </w:rPr>
        <w:t xml:space="preserve">Our leadership year runs from February to February. In February of each year, </w:t>
      </w:r>
      <w:proofErr w:type="spellStart"/>
      <w:r w:rsidR="00822BF2">
        <w:rPr>
          <w:rFonts w:ascii="Book Antiqua" w:hAnsi="Book Antiqua"/>
          <w:sz w:val="24"/>
          <w:szCs w:val="24"/>
        </w:rPr>
        <w:t>r</w:t>
      </w:r>
      <w:r w:rsidR="00B301A8" w:rsidRPr="001C5F3B">
        <w:rPr>
          <w:rFonts w:ascii="Book Antiqua" w:hAnsi="Book Antiqua"/>
          <w:sz w:val="24"/>
          <w:szCs w:val="24"/>
        </w:rPr>
        <w:t>he</w:t>
      </w:r>
      <w:proofErr w:type="spellEnd"/>
      <w:r w:rsidR="00B301A8" w:rsidRPr="001C5F3B">
        <w:rPr>
          <w:rFonts w:ascii="Book Antiqua" w:hAnsi="Book Antiqua"/>
          <w:sz w:val="24"/>
          <w:szCs w:val="24"/>
        </w:rPr>
        <w:t xml:space="preserve"> Scouts elect a new team of Patrol Leaders</w:t>
      </w:r>
      <w:r w:rsidR="00822BF2">
        <w:rPr>
          <w:rFonts w:ascii="Book Antiqua" w:hAnsi="Book Antiqua"/>
          <w:sz w:val="24"/>
          <w:szCs w:val="24"/>
        </w:rPr>
        <w:t>, including the Troop’s SPL</w:t>
      </w:r>
      <w:r w:rsidR="00A23628">
        <w:rPr>
          <w:rFonts w:ascii="Book Antiqua" w:hAnsi="Book Antiqua"/>
          <w:sz w:val="24"/>
          <w:szCs w:val="24"/>
        </w:rPr>
        <w:t>.</w:t>
      </w:r>
      <w:r w:rsidR="00B301A8" w:rsidRPr="001C5F3B">
        <w:rPr>
          <w:rFonts w:ascii="Book Antiqua" w:hAnsi="Book Antiqua"/>
          <w:sz w:val="24"/>
          <w:szCs w:val="24"/>
        </w:rPr>
        <w:t xml:space="preserve"> Other Scout positions are then appointed by that elected team. That team meets monthly as the Patrol Leaders Council (PLC) to plan the meeting and outing agenda for that month. Annually the PLC meets to plan the coming Scout year. The Scouts then execute that program of activities that provides each other the opportunity to advance in rank, earn merit badges, and have fun. They provide the leaders recognition, feedback and training that facilitate each other’s success. Most importantly the older Scouts get the opportunity to make mistakes and learn from them safely. The younger Scouts learn </w:t>
      </w:r>
      <w:r>
        <w:rPr>
          <w:rFonts w:ascii="Book Antiqua" w:hAnsi="Book Antiqua"/>
          <w:sz w:val="24"/>
          <w:szCs w:val="24"/>
        </w:rPr>
        <w:t>that they can rely on their fellow Scouts to provide guidance and direction</w:t>
      </w:r>
      <w:r w:rsidR="00B301A8" w:rsidRPr="001C5F3B">
        <w:rPr>
          <w:rFonts w:ascii="Book Antiqua" w:hAnsi="Book Antiqua"/>
          <w:sz w:val="24"/>
          <w:szCs w:val="24"/>
        </w:rPr>
        <w:t xml:space="preserve">. </w:t>
      </w:r>
    </w:p>
    <w:p w14:paraId="35B4DC9B" w14:textId="764C2D68" w:rsidR="00B301A8" w:rsidRDefault="00B301A8">
      <w:pPr>
        <w:rPr>
          <w:rFonts w:ascii="Book Antiqua" w:hAnsi="Book Antiqua"/>
          <w:sz w:val="24"/>
          <w:szCs w:val="24"/>
        </w:rPr>
      </w:pPr>
      <w:r w:rsidRPr="001C5F3B">
        <w:rPr>
          <w:rFonts w:ascii="Book Antiqua" w:hAnsi="Book Antiqua"/>
          <w:sz w:val="24"/>
          <w:szCs w:val="24"/>
        </w:rPr>
        <w:t xml:space="preserve">Within each </w:t>
      </w:r>
      <w:r w:rsidR="00AA017E">
        <w:rPr>
          <w:rFonts w:ascii="Book Antiqua" w:hAnsi="Book Antiqua"/>
          <w:sz w:val="24"/>
          <w:szCs w:val="24"/>
        </w:rPr>
        <w:t>S</w:t>
      </w:r>
      <w:r w:rsidR="00A4639F">
        <w:rPr>
          <w:rFonts w:ascii="Book Antiqua" w:hAnsi="Book Antiqua"/>
          <w:sz w:val="24"/>
          <w:szCs w:val="24"/>
        </w:rPr>
        <w:t>couting year</w:t>
      </w:r>
      <w:r w:rsidRPr="001C5F3B">
        <w:rPr>
          <w:rFonts w:ascii="Book Antiqua" w:hAnsi="Book Antiqua"/>
          <w:sz w:val="24"/>
          <w:szCs w:val="24"/>
        </w:rPr>
        <w:t>, Scouts will plan and execute the opportunities needed for new Scouts to earn their First Class rank. This provides the older Scouts with the leadership</w:t>
      </w:r>
      <w:r w:rsidR="003C6E98">
        <w:rPr>
          <w:rFonts w:ascii="Book Antiqua" w:hAnsi="Book Antiqua"/>
          <w:sz w:val="24"/>
          <w:szCs w:val="24"/>
        </w:rPr>
        <w:t xml:space="preserve"> experience</w:t>
      </w:r>
      <w:r w:rsidRPr="001C5F3B">
        <w:rPr>
          <w:rFonts w:ascii="Book Antiqua" w:hAnsi="Book Antiqua"/>
          <w:sz w:val="24"/>
          <w:szCs w:val="24"/>
        </w:rPr>
        <w:t xml:space="preserve"> and instructional opportunities they need to progress through the upper ranks (Star, Life and Eagle). A basic fact of “</w:t>
      </w:r>
      <w:r w:rsidR="00566C9D">
        <w:rPr>
          <w:rFonts w:ascii="Book Antiqua" w:hAnsi="Book Antiqua"/>
          <w:sz w:val="24"/>
          <w:szCs w:val="24"/>
        </w:rPr>
        <w:t>Scout</w:t>
      </w:r>
      <w:r w:rsidRPr="001C5F3B">
        <w:rPr>
          <w:rFonts w:ascii="Book Antiqua" w:hAnsi="Book Antiqua"/>
          <w:sz w:val="24"/>
          <w:szCs w:val="24"/>
        </w:rPr>
        <w:t xml:space="preserve"> led” is that they will do things differently and sometimes imperfectly. </w:t>
      </w:r>
      <w:r w:rsidR="003C6E98" w:rsidRPr="001C5F3B">
        <w:rPr>
          <w:rFonts w:ascii="Book Antiqua" w:hAnsi="Book Antiqua"/>
          <w:sz w:val="24"/>
          <w:szCs w:val="24"/>
        </w:rPr>
        <w:t xml:space="preserve">Consequently, any activity may </w:t>
      </w:r>
      <w:r w:rsidR="003C6E98">
        <w:rPr>
          <w:rFonts w:ascii="Book Antiqua" w:hAnsi="Book Antiqua"/>
          <w:sz w:val="24"/>
          <w:szCs w:val="24"/>
        </w:rPr>
        <w:t xml:space="preserve">be less </w:t>
      </w:r>
      <w:r w:rsidR="003C6E98" w:rsidRPr="001C5F3B">
        <w:rPr>
          <w:rFonts w:ascii="Book Antiqua" w:hAnsi="Book Antiqua"/>
          <w:sz w:val="24"/>
          <w:szCs w:val="24"/>
        </w:rPr>
        <w:t xml:space="preserve">organized </w:t>
      </w:r>
      <w:r w:rsidR="003C6E98">
        <w:rPr>
          <w:rFonts w:ascii="Book Antiqua" w:hAnsi="Book Antiqua"/>
          <w:sz w:val="24"/>
          <w:szCs w:val="24"/>
        </w:rPr>
        <w:t>than it would be if adults planned them, but t</w:t>
      </w:r>
      <w:r w:rsidRPr="001C5F3B">
        <w:rPr>
          <w:rFonts w:ascii="Book Antiqua" w:hAnsi="Book Antiqua"/>
          <w:sz w:val="24"/>
          <w:szCs w:val="24"/>
        </w:rPr>
        <w:t>he</w:t>
      </w:r>
      <w:r w:rsidR="003C6E98">
        <w:rPr>
          <w:rFonts w:ascii="Book Antiqua" w:hAnsi="Book Antiqua"/>
          <w:sz w:val="24"/>
          <w:szCs w:val="24"/>
        </w:rPr>
        <w:t xml:space="preserve"> Scouts</w:t>
      </w:r>
      <w:r w:rsidRPr="001C5F3B">
        <w:rPr>
          <w:rFonts w:ascii="Book Antiqua" w:hAnsi="Book Antiqua"/>
          <w:sz w:val="24"/>
          <w:szCs w:val="24"/>
        </w:rPr>
        <w:t xml:space="preserve"> get the opportunity to </w:t>
      </w:r>
      <w:r w:rsidR="003C6E98">
        <w:rPr>
          <w:rFonts w:ascii="Book Antiqua" w:hAnsi="Book Antiqua"/>
          <w:sz w:val="24"/>
          <w:szCs w:val="24"/>
        </w:rPr>
        <w:t>develop leadership skills</w:t>
      </w:r>
      <w:r w:rsidRPr="001C5F3B">
        <w:rPr>
          <w:rFonts w:ascii="Book Antiqua" w:hAnsi="Book Antiqua"/>
          <w:sz w:val="24"/>
          <w:szCs w:val="24"/>
        </w:rPr>
        <w:t xml:space="preserve"> in a positive, supportive environment. The Scoutmaster team is </w:t>
      </w:r>
      <w:r w:rsidR="003C6E98">
        <w:rPr>
          <w:rFonts w:ascii="Book Antiqua" w:hAnsi="Book Antiqua"/>
          <w:i/>
          <w:iCs/>
          <w:sz w:val="24"/>
          <w:szCs w:val="24"/>
        </w:rPr>
        <w:t>always</w:t>
      </w:r>
      <w:r w:rsidR="003C6E98">
        <w:rPr>
          <w:rFonts w:ascii="Book Antiqua" w:hAnsi="Book Antiqua"/>
          <w:sz w:val="24"/>
          <w:szCs w:val="24"/>
        </w:rPr>
        <w:t xml:space="preserve"> </w:t>
      </w:r>
      <w:r w:rsidRPr="001C5F3B">
        <w:rPr>
          <w:rFonts w:ascii="Book Antiqua" w:hAnsi="Book Antiqua"/>
          <w:sz w:val="24"/>
          <w:szCs w:val="24"/>
        </w:rPr>
        <w:t>in the background observing</w:t>
      </w:r>
      <w:r w:rsidR="003C6E98">
        <w:rPr>
          <w:rFonts w:ascii="Book Antiqua" w:hAnsi="Book Antiqua"/>
          <w:sz w:val="24"/>
          <w:szCs w:val="24"/>
        </w:rPr>
        <w:t xml:space="preserve"> and mentoring Scout leaders </w:t>
      </w:r>
      <w:r w:rsidRPr="001C5F3B">
        <w:rPr>
          <w:rFonts w:ascii="Book Antiqua" w:hAnsi="Book Antiqua"/>
          <w:sz w:val="24"/>
          <w:szCs w:val="24"/>
        </w:rPr>
        <w:t>ensuring that whatever happens is safe, positive and fun.</w:t>
      </w:r>
    </w:p>
    <w:p w14:paraId="5551925F" w14:textId="32C82031" w:rsidR="00A4639F" w:rsidRPr="001C5F3B" w:rsidRDefault="00A4639F" w:rsidP="00A4639F">
      <w:pPr>
        <w:rPr>
          <w:rFonts w:ascii="Book Antiqua" w:hAnsi="Book Antiqua"/>
          <w:sz w:val="24"/>
          <w:szCs w:val="24"/>
        </w:rPr>
      </w:pPr>
      <w:r>
        <w:rPr>
          <w:rFonts w:ascii="Book Antiqua" w:hAnsi="Book Antiqua"/>
          <w:sz w:val="24"/>
          <w:szCs w:val="24"/>
        </w:rPr>
        <w:t xml:space="preserve">We believe that this approach best supports the </w:t>
      </w:r>
      <w:r w:rsidRPr="001C5F3B">
        <w:rPr>
          <w:rFonts w:ascii="Book Antiqua" w:hAnsi="Book Antiqua"/>
          <w:sz w:val="24"/>
          <w:szCs w:val="24"/>
        </w:rPr>
        <w:t>B</w:t>
      </w:r>
      <w:r>
        <w:rPr>
          <w:rFonts w:ascii="Book Antiqua" w:hAnsi="Book Antiqua"/>
          <w:sz w:val="24"/>
          <w:szCs w:val="24"/>
        </w:rPr>
        <w:t xml:space="preserve">oy </w:t>
      </w:r>
      <w:r w:rsidRPr="001C5F3B">
        <w:rPr>
          <w:rFonts w:ascii="Book Antiqua" w:hAnsi="Book Antiqua"/>
          <w:sz w:val="24"/>
          <w:szCs w:val="24"/>
        </w:rPr>
        <w:t>S</w:t>
      </w:r>
      <w:r>
        <w:rPr>
          <w:rFonts w:ascii="Book Antiqua" w:hAnsi="Book Antiqua"/>
          <w:sz w:val="24"/>
          <w:szCs w:val="24"/>
        </w:rPr>
        <w:t xml:space="preserve">couts of </w:t>
      </w:r>
      <w:r w:rsidRPr="001C5F3B">
        <w:rPr>
          <w:rFonts w:ascii="Book Antiqua" w:hAnsi="Book Antiqua"/>
          <w:sz w:val="24"/>
          <w:szCs w:val="24"/>
        </w:rPr>
        <w:t>A</w:t>
      </w:r>
      <w:r>
        <w:rPr>
          <w:rFonts w:ascii="Book Antiqua" w:hAnsi="Book Antiqua"/>
          <w:sz w:val="24"/>
          <w:szCs w:val="24"/>
        </w:rPr>
        <w:t>merica</w:t>
      </w:r>
      <w:r w:rsidRPr="001C5F3B">
        <w:rPr>
          <w:rFonts w:ascii="Book Antiqua" w:hAnsi="Book Antiqua"/>
          <w:sz w:val="24"/>
          <w:szCs w:val="24"/>
        </w:rPr>
        <w:t xml:space="preserve">’s </w:t>
      </w:r>
      <w:r>
        <w:rPr>
          <w:rFonts w:ascii="Book Antiqua" w:hAnsi="Book Antiqua"/>
          <w:sz w:val="24"/>
          <w:szCs w:val="24"/>
        </w:rPr>
        <w:t>goal</w:t>
      </w:r>
      <w:r w:rsidRPr="001C5F3B">
        <w:rPr>
          <w:rFonts w:ascii="Book Antiqua" w:hAnsi="Book Antiqua"/>
          <w:sz w:val="24"/>
          <w:szCs w:val="24"/>
        </w:rPr>
        <w:t xml:space="preserve"> </w:t>
      </w:r>
      <w:r>
        <w:rPr>
          <w:rFonts w:ascii="Book Antiqua" w:hAnsi="Book Antiqua"/>
          <w:sz w:val="24"/>
          <w:szCs w:val="24"/>
        </w:rPr>
        <w:t xml:space="preserve">of </w:t>
      </w:r>
      <w:r w:rsidRPr="001C5F3B">
        <w:rPr>
          <w:rFonts w:ascii="Book Antiqua" w:hAnsi="Book Antiqua"/>
          <w:sz w:val="24"/>
          <w:szCs w:val="24"/>
        </w:rPr>
        <w:t>Scouts develop</w:t>
      </w:r>
      <w:r>
        <w:rPr>
          <w:rFonts w:ascii="Book Antiqua" w:hAnsi="Book Antiqua"/>
          <w:sz w:val="24"/>
          <w:szCs w:val="24"/>
        </w:rPr>
        <w:t>ing</w:t>
      </w:r>
      <w:r w:rsidRPr="001C5F3B">
        <w:rPr>
          <w:rFonts w:ascii="Book Antiqua" w:hAnsi="Book Antiqua"/>
          <w:sz w:val="24"/>
          <w:szCs w:val="24"/>
        </w:rPr>
        <w:t xml:space="preserve">: </w:t>
      </w:r>
    </w:p>
    <w:p w14:paraId="35692333" w14:textId="77777777" w:rsidR="00A4639F" w:rsidRPr="001C5F3B" w:rsidRDefault="00A4639F" w:rsidP="00AA017E">
      <w:pPr>
        <w:spacing w:after="0"/>
        <w:ind w:firstLine="720"/>
        <w:rPr>
          <w:rFonts w:ascii="Book Antiqua" w:hAnsi="Book Antiqua"/>
          <w:sz w:val="24"/>
          <w:szCs w:val="24"/>
        </w:rPr>
      </w:pPr>
      <w:r w:rsidRPr="001C5F3B">
        <w:rPr>
          <w:rFonts w:ascii="Book Antiqua" w:hAnsi="Book Antiqua"/>
          <w:b/>
          <w:bCs/>
          <w:sz w:val="24"/>
          <w:szCs w:val="24"/>
        </w:rPr>
        <w:t xml:space="preserve">Character </w:t>
      </w:r>
      <w:r w:rsidRPr="001C5F3B">
        <w:rPr>
          <w:rFonts w:ascii="Book Antiqua" w:hAnsi="Book Antiqua"/>
          <w:sz w:val="24"/>
          <w:szCs w:val="24"/>
        </w:rPr>
        <w:t xml:space="preserve">– moral strength, personal qualities, values </w:t>
      </w:r>
    </w:p>
    <w:p w14:paraId="1D782975" w14:textId="77777777" w:rsidR="00A4639F" w:rsidRPr="001C5F3B" w:rsidRDefault="00A4639F" w:rsidP="00AA017E">
      <w:pPr>
        <w:spacing w:after="0"/>
        <w:ind w:firstLine="720"/>
        <w:rPr>
          <w:rFonts w:ascii="Book Antiqua" w:hAnsi="Book Antiqua"/>
          <w:sz w:val="24"/>
          <w:szCs w:val="24"/>
        </w:rPr>
      </w:pPr>
      <w:r w:rsidRPr="001C5F3B">
        <w:rPr>
          <w:rFonts w:ascii="Book Antiqua" w:hAnsi="Book Antiqua"/>
          <w:b/>
          <w:bCs/>
          <w:sz w:val="24"/>
          <w:szCs w:val="24"/>
        </w:rPr>
        <w:t xml:space="preserve">Citizenship </w:t>
      </w:r>
      <w:r w:rsidRPr="001C5F3B">
        <w:rPr>
          <w:rFonts w:ascii="Book Antiqua" w:hAnsi="Book Antiqua"/>
          <w:sz w:val="24"/>
          <w:szCs w:val="24"/>
        </w:rPr>
        <w:t xml:space="preserve">- responsibilities to others, society &amp; governments </w:t>
      </w:r>
    </w:p>
    <w:p w14:paraId="79D49AA1" w14:textId="4287D10A" w:rsidR="00A4639F" w:rsidRPr="001C5F3B" w:rsidRDefault="00A4639F" w:rsidP="00AA017E">
      <w:pPr>
        <w:spacing w:after="0"/>
        <w:ind w:left="720"/>
        <w:rPr>
          <w:rFonts w:ascii="Book Antiqua" w:hAnsi="Book Antiqua"/>
          <w:sz w:val="24"/>
          <w:szCs w:val="24"/>
        </w:rPr>
      </w:pPr>
      <w:r w:rsidRPr="001C5F3B">
        <w:rPr>
          <w:rFonts w:ascii="Book Antiqua" w:hAnsi="Book Antiqua"/>
          <w:b/>
          <w:bCs/>
          <w:sz w:val="24"/>
          <w:szCs w:val="24"/>
        </w:rPr>
        <w:t>Fitness</w:t>
      </w:r>
      <w:r w:rsidRPr="001C5F3B">
        <w:rPr>
          <w:rFonts w:ascii="Book Antiqua" w:hAnsi="Book Antiqua"/>
          <w:sz w:val="24"/>
          <w:szCs w:val="24"/>
        </w:rPr>
        <w:t xml:space="preserve"> – physical, mental (thinking &amp; problem solving), emotional (self-respect, self-control, courage) </w:t>
      </w:r>
    </w:p>
    <w:p w14:paraId="07CE6A58" w14:textId="77777777" w:rsidR="00A4639F" w:rsidRDefault="00A4639F" w:rsidP="00AA017E">
      <w:pPr>
        <w:spacing w:after="0"/>
        <w:ind w:left="720"/>
        <w:rPr>
          <w:rFonts w:ascii="Book Antiqua" w:hAnsi="Book Antiqua"/>
          <w:sz w:val="24"/>
          <w:szCs w:val="24"/>
        </w:rPr>
      </w:pPr>
    </w:p>
    <w:p w14:paraId="5CEFC223" w14:textId="7F99CC78" w:rsidR="005F7CA1" w:rsidRDefault="00A4639F" w:rsidP="00A4639F">
      <w:pPr>
        <w:rPr>
          <w:rFonts w:ascii="Book Antiqua" w:hAnsi="Book Antiqua"/>
          <w:sz w:val="24"/>
          <w:szCs w:val="24"/>
        </w:rPr>
      </w:pPr>
      <w:r>
        <w:rPr>
          <w:rFonts w:ascii="Book Antiqua" w:hAnsi="Book Antiqua"/>
          <w:sz w:val="24"/>
          <w:szCs w:val="24"/>
        </w:rPr>
        <w:t>While these</w:t>
      </w:r>
      <w:r w:rsidRPr="001C5F3B">
        <w:rPr>
          <w:rFonts w:ascii="Book Antiqua" w:hAnsi="Book Antiqua"/>
          <w:sz w:val="24"/>
          <w:szCs w:val="24"/>
        </w:rPr>
        <w:t xml:space="preserve"> ideals </w:t>
      </w:r>
      <w:r>
        <w:rPr>
          <w:rFonts w:ascii="Book Antiqua" w:hAnsi="Book Antiqua"/>
          <w:sz w:val="24"/>
          <w:szCs w:val="24"/>
        </w:rPr>
        <w:t xml:space="preserve">are </w:t>
      </w:r>
      <w:r w:rsidRPr="001C5F3B">
        <w:rPr>
          <w:rFonts w:ascii="Book Antiqua" w:hAnsi="Book Antiqua"/>
          <w:sz w:val="24"/>
          <w:szCs w:val="24"/>
        </w:rPr>
        <w:t xml:space="preserve">captured in the Scout Oath, Law and </w:t>
      </w:r>
      <w:r>
        <w:rPr>
          <w:rFonts w:ascii="Book Antiqua" w:hAnsi="Book Antiqua"/>
          <w:sz w:val="24"/>
          <w:szCs w:val="24"/>
        </w:rPr>
        <w:t>M</w:t>
      </w:r>
      <w:r w:rsidRPr="001C5F3B">
        <w:rPr>
          <w:rFonts w:ascii="Book Antiqua" w:hAnsi="Book Antiqua"/>
          <w:sz w:val="24"/>
          <w:szCs w:val="24"/>
        </w:rPr>
        <w:t xml:space="preserve">otto, </w:t>
      </w:r>
      <w:r>
        <w:rPr>
          <w:rFonts w:ascii="Book Antiqua" w:hAnsi="Book Antiqua"/>
          <w:sz w:val="24"/>
          <w:szCs w:val="24"/>
        </w:rPr>
        <w:t xml:space="preserve">our “Scout led” approach that emphasizes reliance on other Scouts through </w:t>
      </w:r>
      <w:r w:rsidRPr="001C5F3B">
        <w:rPr>
          <w:rFonts w:ascii="Book Antiqua" w:hAnsi="Book Antiqua"/>
          <w:sz w:val="24"/>
          <w:szCs w:val="24"/>
        </w:rPr>
        <w:t>the patrol method,</w:t>
      </w:r>
      <w:r w:rsidR="005C7EE5">
        <w:rPr>
          <w:rFonts w:ascii="Book Antiqua" w:hAnsi="Book Antiqua"/>
          <w:sz w:val="24"/>
          <w:szCs w:val="24"/>
        </w:rPr>
        <w:t xml:space="preserve"> allows our Scouts to put these lessons into action during every Scouting activity. </w:t>
      </w:r>
      <w:r w:rsidRPr="001C5F3B">
        <w:rPr>
          <w:rFonts w:ascii="Book Antiqua" w:hAnsi="Book Antiqua"/>
          <w:sz w:val="24"/>
          <w:szCs w:val="24"/>
        </w:rPr>
        <w:t xml:space="preserve"> </w:t>
      </w:r>
    </w:p>
    <w:p w14:paraId="7C98A01F" w14:textId="7215760E" w:rsidR="005F7CA1" w:rsidRPr="001C5F3B" w:rsidRDefault="005F7CA1" w:rsidP="005F7CA1">
      <w:pPr>
        <w:rPr>
          <w:rFonts w:ascii="Book Antiqua" w:hAnsi="Book Antiqua"/>
          <w:sz w:val="24"/>
          <w:szCs w:val="24"/>
        </w:rPr>
      </w:pPr>
      <w:r>
        <w:rPr>
          <w:rFonts w:ascii="Book Antiqua" w:hAnsi="Book Antiqua"/>
          <w:sz w:val="24"/>
          <w:szCs w:val="24"/>
        </w:rPr>
        <w:t xml:space="preserve">We expect </w:t>
      </w:r>
      <w:r w:rsidRPr="001C5F3B">
        <w:rPr>
          <w:rFonts w:ascii="Book Antiqua" w:hAnsi="Book Antiqua"/>
          <w:sz w:val="24"/>
          <w:szCs w:val="24"/>
        </w:rPr>
        <w:t xml:space="preserve">the individual </w:t>
      </w:r>
      <w:r>
        <w:rPr>
          <w:rFonts w:ascii="Book Antiqua" w:hAnsi="Book Antiqua"/>
          <w:sz w:val="24"/>
          <w:szCs w:val="24"/>
        </w:rPr>
        <w:t>Scout to be</w:t>
      </w:r>
      <w:r w:rsidRPr="001C5F3B">
        <w:rPr>
          <w:rFonts w:ascii="Book Antiqua" w:hAnsi="Book Antiqua"/>
          <w:sz w:val="24"/>
          <w:szCs w:val="24"/>
        </w:rPr>
        <w:t xml:space="preserve"> responsible to himself</w:t>
      </w:r>
      <w:r>
        <w:rPr>
          <w:rFonts w:ascii="Book Antiqua" w:hAnsi="Book Antiqua"/>
          <w:sz w:val="24"/>
          <w:szCs w:val="24"/>
        </w:rPr>
        <w:t>,</w:t>
      </w:r>
      <w:r w:rsidRPr="001C5F3B">
        <w:rPr>
          <w:rFonts w:ascii="Book Antiqua" w:hAnsi="Book Antiqua"/>
          <w:sz w:val="24"/>
          <w:szCs w:val="24"/>
        </w:rPr>
        <w:t xml:space="preserve"> his Patrol</w:t>
      </w:r>
      <w:r>
        <w:rPr>
          <w:rFonts w:ascii="Book Antiqua" w:hAnsi="Book Antiqua"/>
          <w:sz w:val="24"/>
          <w:szCs w:val="24"/>
        </w:rPr>
        <w:t xml:space="preserve"> and to the Troop</w:t>
      </w:r>
      <w:r w:rsidRPr="001C5F3B">
        <w:rPr>
          <w:rFonts w:ascii="Book Antiqua" w:hAnsi="Book Antiqua"/>
          <w:sz w:val="24"/>
          <w:szCs w:val="24"/>
        </w:rPr>
        <w:t xml:space="preserve"> for all aspects of </w:t>
      </w:r>
      <w:r>
        <w:rPr>
          <w:rFonts w:ascii="Book Antiqua" w:hAnsi="Book Antiqua"/>
          <w:sz w:val="24"/>
          <w:szCs w:val="24"/>
        </w:rPr>
        <w:t>his</w:t>
      </w:r>
      <w:r w:rsidRPr="001C5F3B">
        <w:rPr>
          <w:rFonts w:ascii="Book Antiqua" w:hAnsi="Book Antiqua"/>
          <w:sz w:val="24"/>
          <w:szCs w:val="24"/>
        </w:rPr>
        <w:t xml:space="preserve"> </w:t>
      </w:r>
      <w:r>
        <w:rPr>
          <w:rFonts w:ascii="Book Antiqua" w:hAnsi="Book Antiqua"/>
          <w:sz w:val="24"/>
          <w:szCs w:val="24"/>
        </w:rPr>
        <w:t>Scouting experience</w:t>
      </w:r>
      <w:r w:rsidRPr="001C5F3B">
        <w:rPr>
          <w:rFonts w:ascii="Book Antiqua" w:hAnsi="Book Antiqua"/>
          <w:sz w:val="24"/>
          <w:szCs w:val="24"/>
        </w:rPr>
        <w:t>. Even as a new Scout, he will be expected to assume responsibilities for the Patrol</w:t>
      </w:r>
      <w:r>
        <w:rPr>
          <w:rFonts w:ascii="Book Antiqua" w:hAnsi="Book Antiqua"/>
          <w:sz w:val="24"/>
          <w:szCs w:val="24"/>
        </w:rPr>
        <w:t>.</w:t>
      </w:r>
      <w:r w:rsidRPr="001C5F3B">
        <w:rPr>
          <w:rFonts w:ascii="Book Antiqua" w:hAnsi="Book Antiqua"/>
          <w:sz w:val="24"/>
          <w:szCs w:val="24"/>
        </w:rPr>
        <w:t xml:space="preserve"> Once he reaches the First Class rank, a Scout is eligible for positions of responsibility in the </w:t>
      </w:r>
      <w:r w:rsidR="00AA017E">
        <w:rPr>
          <w:rFonts w:ascii="Book Antiqua" w:hAnsi="Book Antiqua"/>
          <w:sz w:val="24"/>
          <w:szCs w:val="24"/>
        </w:rPr>
        <w:t>T</w:t>
      </w:r>
      <w:r w:rsidRPr="001C5F3B">
        <w:rPr>
          <w:rFonts w:ascii="Book Antiqua" w:hAnsi="Book Antiqua"/>
          <w:sz w:val="24"/>
          <w:szCs w:val="24"/>
        </w:rPr>
        <w:t xml:space="preserve">roop. At all times a Scout is expected to live according to the Scout Oath, Law and </w:t>
      </w:r>
      <w:r>
        <w:rPr>
          <w:rFonts w:ascii="Book Antiqua" w:hAnsi="Book Antiqua"/>
          <w:sz w:val="24"/>
          <w:szCs w:val="24"/>
        </w:rPr>
        <w:t>M</w:t>
      </w:r>
      <w:r w:rsidRPr="001C5F3B">
        <w:rPr>
          <w:rFonts w:ascii="Book Antiqua" w:hAnsi="Book Antiqua"/>
          <w:sz w:val="24"/>
          <w:szCs w:val="24"/>
        </w:rPr>
        <w:t xml:space="preserve">otto and wear their uniform properly and proudly. Likewise, rank and merit badge requirements are the </w:t>
      </w:r>
      <w:r>
        <w:rPr>
          <w:rFonts w:ascii="Book Antiqua" w:hAnsi="Book Antiqua"/>
          <w:sz w:val="24"/>
          <w:szCs w:val="24"/>
        </w:rPr>
        <w:t>Scout</w:t>
      </w:r>
      <w:r w:rsidRPr="001C5F3B">
        <w:rPr>
          <w:rFonts w:ascii="Book Antiqua" w:hAnsi="Book Antiqua"/>
          <w:sz w:val="24"/>
          <w:szCs w:val="24"/>
        </w:rPr>
        <w:t xml:space="preserve">’s responsibility, with assistance available through the </w:t>
      </w:r>
      <w:r>
        <w:rPr>
          <w:rFonts w:ascii="Book Antiqua" w:hAnsi="Book Antiqua"/>
          <w:sz w:val="24"/>
          <w:szCs w:val="24"/>
        </w:rPr>
        <w:t>T</w:t>
      </w:r>
      <w:r w:rsidRPr="001C5F3B">
        <w:rPr>
          <w:rFonts w:ascii="Book Antiqua" w:hAnsi="Book Antiqua"/>
          <w:sz w:val="24"/>
          <w:szCs w:val="24"/>
        </w:rPr>
        <w:t xml:space="preserve">roop if he asks. </w:t>
      </w:r>
      <w:r w:rsidR="00822BF2">
        <w:rPr>
          <w:rFonts w:ascii="Book Antiqua" w:hAnsi="Book Antiqua"/>
          <w:sz w:val="24"/>
          <w:szCs w:val="24"/>
        </w:rPr>
        <w:t xml:space="preserve">Finally, during Scouting activities we ask that Scouts not use cell phones or other electronic devices. </w:t>
      </w:r>
    </w:p>
    <w:p w14:paraId="09D7971D" w14:textId="48B84209" w:rsidR="00B301A8" w:rsidRPr="001C5F3B" w:rsidRDefault="00B301A8" w:rsidP="00AA017E">
      <w:pPr>
        <w:jc w:val="center"/>
        <w:rPr>
          <w:rFonts w:ascii="Book Antiqua" w:hAnsi="Book Antiqua"/>
          <w:b/>
          <w:bCs/>
          <w:sz w:val="28"/>
          <w:szCs w:val="28"/>
        </w:rPr>
      </w:pPr>
      <w:r w:rsidRPr="001C5F3B">
        <w:rPr>
          <w:rFonts w:ascii="Book Antiqua" w:hAnsi="Book Antiqua"/>
          <w:b/>
          <w:bCs/>
          <w:sz w:val="28"/>
          <w:szCs w:val="28"/>
        </w:rPr>
        <w:t>The Role of Adults</w:t>
      </w:r>
      <w:r w:rsidR="005F7CA1">
        <w:rPr>
          <w:rFonts w:ascii="Book Antiqua" w:hAnsi="Book Antiqua"/>
          <w:b/>
          <w:bCs/>
          <w:sz w:val="28"/>
          <w:szCs w:val="28"/>
        </w:rPr>
        <w:t xml:space="preserve"> Within Troop 294</w:t>
      </w:r>
    </w:p>
    <w:p w14:paraId="7277AB67" w14:textId="7F74CB24" w:rsidR="005C7EE5" w:rsidRDefault="00B301A8">
      <w:pPr>
        <w:rPr>
          <w:rFonts w:ascii="Book Antiqua" w:hAnsi="Book Antiqua"/>
          <w:sz w:val="24"/>
          <w:szCs w:val="24"/>
        </w:rPr>
      </w:pPr>
      <w:r w:rsidRPr="001C5F3B">
        <w:rPr>
          <w:rFonts w:ascii="Book Antiqua" w:hAnsi="Book Antiqua"/>
          <w:sz w:val="24"/>
          <w:szCs w:val="24"/>
        </w:rPr>
        <w:t xml:space="preserve">The number one requirement to make Scouting happen is robust adult support; support for everything from providing snacks for a Court of Honor to </w:t>
      </w:r>
      <w:r w:rsidR="005C7EE5">
        <w:rPr>
          <w:rFonts w:ascii="Book Antiqua" w:hAnsi="Book Antiqua"/>
          <w:sz w:val="24"/>
          <w:szCs w:val="24"/>
        </w:rPr>
        <w:t xml:space="preserve">helping your Scout </w:t>
      </w:r>
      <w:r w:rsidRPr="001C5F3B">
        <w:rPr>
          <w:rFonts w:ascii="Book Antiqua" w:hAnsi="Book Antiqua"/>
          <w:sz w:val="24"/>
          <w:szCs w:val="24"/>
        </w:rPr>
        <w:t>organiz</w:t>
      </w:r>
      <w:r w:rsidR="005C7EE5">
        <w:rPr>
          <w:rFonts w:ascii="Book Antiqua" w:hAnsi="Book Antiqua"/>
          <w:sz w:val="24"/>
          <w:szCs w:val="24"/>
        </w:rPr>
        <w:t>e</w:t>
      </w:r>
      <w:r w:rsidRPr="001C5F3B">
        <w:rPr>
          <w:rFonts w:ascii="Book Antiqua" w:hAnsi="Book Antiqua"/>
          <w:sz w:val="24"/>
          <w:szCs w:val="24"/>
        </w:rPr>
        <w:t xml:space="preserve"> an outing. The old </w:t>
      </w:r>
      <w:r w:rsidR="005C7EE5">
        <w:rPr>
          <w:rFonts w:ascii="Book Antiqua" w:hAnsi="Book Antiqua"/>
          <w:sz w:val="24"/>
          <w:szCs w:val="24"/>
        </w:rPr>
        <w:t>c</w:t>
      </w:r>
      <w:r w:rsidRPr="001C5F3B">
        <w:rPr>
          <w:rFonts w:ascii="Book Antiqua" w:hAnsi="Book Antiqua"/>
          <w:sz w:val="24"/>
          <w:szCs w:val="24"/>
        </w:rPr>
        <w:t xml:space="preserve">liché “many hands make light work” is the lifeblood of a successful troop! Adult support is channeled through the Troop Committee (TC) and the Scoutmaster (SM) team. We set the conditions for the Scouts’ success and help facilitate that success. The Troop Committee (TC) helps set the conditions for success by providing the resources </w:t>
      </w:r>
      <w:r w:rsidR="005C7EE5">
        <w:rPr>
          <w:rFonts w:ascii="Book Antiqua" w:hAnsi="Book Antiqua"/>
          <w:sz w:val="24"/>
          <w:szCs w:val="24"/>
        </w:rPr>
        <w:t>and</w:t>
      </w:r>
      <w:r w:rsidRPr="001C5F3B">
        <w:rPr>
          <w:rFonts w:ascii="Book Antiqua" w:hAnsi="Book Antiqua"/>
          <w:sz w:val="24"/>
          <w:szCs w:val="24"/>
        </w:rPr>
        <w:t xml:space="preserve"> support necessary to execute the Scouts’ annual plan and keep the organizational aspects of the </w:t>
      </w:r>
      <w:r w:rsidR="00AA017E">
        <w:rPr>
          <w:rFonts w:ascii="Book Antiqua" w:hAnsi="Book Antiqua"/>
          <w:sz w:val="24"/>
          <w:szCs w:val="24"/>
        </w:rPr>
        <w:t>T</w:t>
      </w:r>
      <w:r w:rsidRPr="001C5F3B">
        <w:rPr>
          <w:rFonts w:ascii="Book Antiqua" w:hAnsi="Book Antiqua"/>
          <w:sz w:val="24"/>
          <w:szCs w:val="24"/>
        </w:rPr>
        <w:t xml:space="preserve">roop humming. </w:t>
      </w:r>
    </w:p>
    <w:p w14:paraId="1E699B95" w14:textId="6C373CD5" w:rsidR="00B301A8" w:rsidRPr="001C5F3B" w:rsidRDefault="00B301A8">
      <w:pPr>
        <w:rPr>
          <w:rFonts w:ascii="Book Antiqua" w:hAnsi="Book Antiqua"/>
          <w:sz w:val="24"/>
          <w:szCs w:val="24"/>
        </w:rPr>
      </w:pPr>
      <w:r w:rsidRPr="001C5F3B">
        <w:rPr>
          <w:rFonts w:ascii="Book Antiqua" w:hAnsi="Book Antiqua"/>
          <w:sz w:val="24"/>
          <w:szCs w:val="24"/>
        </w:rPr>
        <w:t xml:space="preserve">The Scoutmaster (SM) team facilitates that success by guiding and mentoring the Scout leaders who in turn learn to guide and mentor their peers. </w:t>
      </w:r>
      <w:r w:rsidR="003C6E98">
        <w:rPr>
          <w:rFonts w:ascii="Book Antiqua" w:hAnsi="Book Antiqua"/>
          <w:sz w:val="24"/>
          <w:szCs w:val="24"/>
        </w:rPr>
        <w:t xml:space="preserve">Each of the Troop’s patrols has an Assistant Scout Master assigned to make sure that the Scouts in the patrol are </w:t>
      </w:r>
      <w:r w:rsidR="00AA017E">
        <w:rPr>
          <w:rFonts w:ascii="Book Antiqua" w:hAnsi="Book Antiqua"/>
          <w:sz w:val="24"/>
          <w:szCs w:val="24"/>
        </w:rPr>
        <w:t>progressing</w:t>
      </w:r>
      <w:r w:rsidR="003C6E98">
        <w:rPr>
          <w:rFonts w:ascii="Book Antiqua" w:hAnsi="Book Antiqua"/>
          <w:sz w:val="24"/>
          <w:szCs w:val="24"/>
        </w:rPr>
        <w:t xml:space="preserve"> and engaged. </w:t>
      </w:r>
      <w:r w:rsidRPr="001C5F3B">
        <w:rPr>
          <w:rFonts w:ascii="Book Antiqua" w:hAnsi="Book Antiqua"/>
          <w:sz w:val="24"/>
          <w:szCs w:val="24"/>
        </w:rPr>
        <w:t xml:space="preserve">All </w:t>
      </w:r>
      <w:r w:rsidR="005C7EE5">
        <w:rPr>
          <w:rFonts w:ascii="Book Antiqua" w:hAnsi="Book Antiqua"/>
          <w:sz w:val="24"/>
          <w:szCs w:val="24"/>
        </w:rPr>
        <w:t xml:space="preserve">Adult Leaders are </w:t>
      </w:r>
      <w:r w:rsidRPr="001C5F3B">
        <w:rPr>
          <w:rFonts w:ascii="Book Antiqua" w:hAnsi="Book Antiqua"/>
          <w:sz w:val="24"/>
          <w:szCs w:val="24"/>
        </w:rPr>
        <w:t xml:space="preserve">volunteers trained specifically for their role in the </w:t>
      </w:r>
      <w:r w:rsidR="00AA017E">
        <w:rPr>
          <w:rFonts w:ascii="Book Antiqua" w:hAnsi="Book Antiqua"/>
          <w:sz w:val="24"/>
          <w:szCs w:val="24"/>
        </w:rPr>
        <w:t>T</w:t>
      </w:r>
      <w:r w:rsidRPr="001C5F3B">
        <w:rPr>
          <w:rFonts w:ascii="Book Antiqua" w:hAnsi="Book Antiqua"/>
          <w:sz w:val="24"/>
          <w:szCs w:val="24"/>
        </w:rPr>
        <w:t>roop.</w:t>
      </w:r>
      <w:r w:rsidR="005C7EE5">
        <w:rPr>
          <w:rFonts w:ascii="Book Antiqua" w:hAnsi="Book Antiqua"/>
          <w:sz w:val="24"/>
          <w:szCs w:val="24"/>
        </w:rPr>
        <w:t xml:space="preserve"> We are vigilant about enforcing two-deep leadership where a minimum of two Adult Leaders are present at all Scouting activities at all time</w:t>
      </w:r>
      <w:r w:rsidR="003C6E98">
        <w:rPr>
          <w:rFonts w:ascii="Book Antiqua" w:hAnsi="Book Antiqua"/>
          <w:sz w:val="24"/>
          <w:szCs w:val="24"/>
        </w:rPr>
        <w:t>s</w:t>
      </w:r>
      <w:r w:rsidR="005C7EE5">
        <w:rPr>
          <w:rFonts w:ascii="Book Antiqua" w:hAnsi="Book Antiqua"/>
          <w:sz w:val="24"/>
          <w:szCs w:val="24"/>
        </w:rPr>
        <w:t>.</w:t>
      </w:r>
    </w:p>
    <w:p w14:paraId="15BCBBE9" w14:textId="68A641E4" w:rsidR="00B269CF" w:rsidRDefault="00B269CF">
      <w:pPr>
        <w:rPr>
          <w:rFonts w:ascii="Book Antiqua" w:hAnsi="Book Antiqua"/>
          <w:sz w:val="24"/>
          <w:szCs w:val="24"/>
        </w:rPr>
      </w:pPr>
      <w:r w:rsidRPr="001C5F3B">
        <w:rPr>
          <w:rFonts w:ascii="Book Antiqua" w:hAnsi="Book Antiqua"/>
          <w:sz w:val="24"/>
          <w:szCs w:val="24"/>
        </w:rPr>
        <w:t xml:space="preserve">Parental participation, enthusiasm, encouragement, and support are vital to a Scout’s success. Encouraging your Scout to use resources </w:t>
      </w:r>
      <w:r w:rsidR="00566C9D">
        <w:rPr>
          <w:rFonts w:ascii="Book Antiqua" w:hAnsi="Book Antiqua"/>
          <w:sz w:val="24"/>
          <w:szCs w:val="24"/>
        </w:rPr>
        <w:t>like Scoutbook,</w:t>
      </w:r>
      <w:r w:rsidRPr="001C5F3B">
        <w:rPr>
          <w:rFonts w:ascii="Book Antiqua" w:hAnsi="Book Antiqua"/>
          <w:sz w:val="24"/>
          <w:szCs w:val="24"/>
        </w:rPr>
        <w:t xml:space="preserve"> </w:t>
      </w:r>
      <w:r w:rsidR="00566C9D">
        <w:rPr>
          <w:rFonts w:ascii="Book Antiqua" w:hAnsi="Book Antiqua"/>
          <w:sz w:val="24"/>
          <w:szCs w:val="24"/>
        </w:rPr>
        <w:t xml:space="preserve">the </w:t>
      </w:r>
      <w:r w:rsidRPr="001C5F3B">
        <w:rPr>
          <w:rFonts w:ascii="Book Antiqua" w:hAnsi="Book Antiqua"/>
          <w:sz w:val="24"/>
          <w:szCs w:val="24"/>
        </w:rPr>
        <w:t xml:space="preserve">Scout Handbook, the Troop web page, </w:t>
      </w:r>
      <w:r w:rsidR="00566C9D">
        <w:rPr>
          <w:rFonts w:ascii="Book Antiqua" w:hAnsi="Book Antiqua"/>
          <w:sz w:val="24"/>
          <w:szCs w:val="24"/>
        </w:rPr>
        <w:t>the Scout’s</w:t>
      </w:r>
      <w:r w:rsidRPr="001C5F3B">
        <w:rPr>
          <w:rFonts w:ascii="Book Antiqua" w:hAnsi="Book Antiqua"/>
          <w:sz w:val="24"/>
          <w:szCs w:val="24"/>
        </w:rPr>
        <w:t xml:space="preserve"> Patrol Leader</w:t>
      </w:r>
      <w:r w:rsidR="00566C9D">
        <w:rPr>
          <w:rFonts w:ascii="Book Antiqua" w:hAnsi="Book Antiqua"/>
          <w:sz w:val="24"/>
          <w:szCs w:val="24"/>
        </w:rPr>
        <w:t>,</w:t>
      </w:r>
      <w:r w:rsidRPr="001C5F3B">
        <w:rPr>
          <w:rFonts w:ascii="Book Antiqua" w:hAnsi="Book Antiqua"/>
          <w:sz w:val="24"/>
          <w:szCs w:val="24"/>
        </w:rPr>
        <w:t xml:space="preserve"> </w:t>
      </w:r>
      <w:r w:rsidR="00566C9D">
        <w:rPr>
          <w:rFonts w:ascii="Book Antiqua" w:hAnsi="Book Antiqua"/>
          <w:sz w:val="24"/>
          <w:szCs w:val="24"/>
        </w:rPr>
        <w:t xml:space="preserve">and the </w:t>
      </w:r>
      <w:r w:rsidRPr="001C5F3B">
        <w:rPr>
          <w:rFonts w:ascii="Book Antiqua" w:hAnsi="Book Antiqua"/>
          <w:sz w:val="24"/>
          <w:szCs w:val="24"/>
        </w:rPr>
        <w:t xml:space="preserve">Senior Patrol Leader is an important first step in the character building that is one of the Aims of Scouting. “What’s your Handbook or Patrol Leader say about that?” may become a reflexive response in time! For our WEBELO families, you’ll find that you are no longer AKELA (for Scouts at least). </w:t>
      </w:r>
      <w:r w:rsidR="00AA017E">
        <w:rPr>
          <w:rFonts w:ascii="Book Antiqua" w:hAnsi="Book Antiqua"/>
          <w:sz w:val="24"/>
          <w:szCs w:val="24"/>
        </w:rPr>
        <w:t>T</w:t>
      </w:r>
      <w:r w:rsidRPr="001C5F3B">
        <w:rPr>
          <w:rFonts w:ascii="Book Antiqua" w:hAnsi="Book Antiqua"/>
          <w:sz w:val="24"/>
          <w:szCs w:val="24"/>
        </w:rPr>
        <w:t xml:space="preserve">he biggest adjustment for </w:t>
      </w:r>
      <w:r w:rsidR="009C1520">
        <w:rPr>
          <w:rFonts w:ascii="Book Antiqua" w:hAnsi="Book Antiqua"/>
          <w:sz w:val="24"/>
          <w:szCs w:val="24"/>
        </w:rPr>
        <w:t xml:space="preserve">the </w:t>
      </w:r>
      <w:r w:rsidRPr="001C5F3B">
        <w:rPr>
          <w:rFonts w:ascii="Book Antiqua" w:hAnsi="Book Antiqua"/>
          <w:sz w:val="24"/>
          <w:szCs w:val="24"/>
        </w:rPr>
        <w:t xml:space="preserve">Scout and parent is that </w:t>
      </w:r>
      <w:r w:rsidR="009C1520">
        <w:rPr>
          <w:rFonts w:ascii="Book Antiqua" w:hAnsi="Book Antiqua"/>
          <w:sz w:val="24"/>
          <w:szCs w:val="24"/>
        </w:rPr>
        <w:t xml:space="preserve">Scouts plan and organize activities and meals while adults </w:t>
      </w:r>
      <w:r w:rsidRPr="001C5F3B">
        <w:rPr>
          <w:rFonts w:ascii="Book Antiqua" w:hAnsi="Book Antiqua"/>
          <w:sz w:val="24"/>
          <w:szCs w:val="24"/>
        </w:rPr>
        <w:t xml:space="preserve">provide logistical support </w:t>
      </w:r>
      <w:r w:rsidR="009C1520">
        <w:rPr>
          <w:rFonts w:ascii="Book Antiqua" w:hAnsi="Book Antiqua"/>
          <w:sz w:val="24"/>
          <w:szCs w:val="24"/>
        </w:rPr>
        <w:t xml:space="preserve">and ensure that the Scouts are both safe and having fun. </w:t>
      </w:r>
      <w:r w:rsidRPr="001C5F3B">
        <w:rPr>
          <w:rFonts w:ascii="Book Antiqua" w:hAnsi="Book Antiqua"/>
          <w:sz w:val="24"/>
          <w:szCs w:val="24"/>
        </w:rPr>
        <w:t>As with many things Scout led, chaos may seem to dominate but within that chaos are invaluable education and growth opportunities! That being said – safety is key to all we do. If you have any concerns about any activities, questions are always welcome.</w:t>
      </w:r>
    </w:p>
    <w:p w14:paraId="3C8D675C" w14:textId="77777777" w:rsidR="005F7CA1" w:rsidRPr="001C5F3B" w:rsidRDefault="005F7CA1" w:rsidP="00AA017E">
      <w:pPr>
        <w:jc w:val="center"/>
        <w:rPr>
          <w:rFonts w:ascii="Book Antiqua" w:hAnsi="Book Antiqua"/>
          <w:b/>
          <w:bCs/>
          <w:sz w:val="28"/>
          <w:szCs w:val="28"/>
        </w:rPr>
      </w:pPr>
      <w:r w:rsidRPr="001C5F3B">
        <w:rPr>
          <w:rFonts w:ascii="Book Antiqua" w:hAnsi="Book Antiqua"/>
          <w:b/>
          <w:bCs/>
          <w:sz w:val="28"/>
          <w:szCs w:val="28"/>
        </w:rPr>
        <w:t>The Scout Trail</w:t>
      </w:r>
    </w:p>
    <w:p w14:paraId="17C30F76" w14:textId="4A776F8C" w:rsidR="005F7CA1" w:rsidRDefault="005F7CA1" w:rsidP="005F7CA1">
      <w:pPr>
        <w:rPr>
          <w:rFonts w:ascii="Book Antiqua" w:hAnsi="Book Antiqua"/>
          <w:sz w:val="24"/>
          <w:szCs w:val="24"/>
        </w:rPr>
      </w:pPr>
      <w:r>
        <w:rPr>
          <w:rFonts w:ascii="Book Antiqua" w:hAnsi="Book Antiqua"/>
          <w:sz w:val="24"/>
          <w:szCs w:val="24"/>
        </w:rPr>
        <w:t xml:space="preserve">SCOUT TRAIL - </w:t>
      </w:r>
      <w:r w:rsidRPr="001C5F3B">
        <w:rPr>
          <w:rFonts w:ascii="Book Antiqua" w:hAnsi="Book Antiqua"/>
          <w:sz w:val="24"/>
          <w:szCs w:val="24"/>
        </w:rPr>
        <w:t xml:space="preserve">The Scout Trail begins with the joining requirements to receive the Scout Badge and runs through Eagle Scout and beyond. The requirements and training necessary to </w:t>
      </w:r>
      <w:r w:rsidR="000139DF">
        <w:rPr>
          <w:rFonts w:ascii="Book Antiqua" w:hAnsi="Book Antiqua"/>
          <w:sz w:val="24"/>
          <w:szCs w:val="24"/>
        </w:rPr>
        <w:t xml:space="preserve">earn </w:t>
      </w:r>
      <w:r>
        <w:rPr>
          <w:rFonts w:ascii="Book Antiqua" w:hAnsi="Book Antiqua"/>
          <w:sz w:val="24"/>
          <w:szCs w:val="24"/>
        </w:rPr>
        <w:t xml:space="preserve">each rank </w:t>
      </w:r>
      <w:r w:rsidRPr="001C5F3B">
        <w:rPr>
          <w:rFonts w:ascii="Book Antiqua" w:hAnsi="Book Antiqua"/>
          <w:sz w:val="24"/>
          <w:szCs w:val="24"/>
        </w:rPr>
        <w:t xml:space="preserve">are </w:t>
      </w:r>
      <w:r>
        <w:rPr>
          <w:rFonts w:ascii="Book Antiqua" w:hAnsi="Book Antiqua"/>
          <w:sz w:val="24"/>
          <w:szCs w:val="24"/>
        </w:rPr>
        <w:t>detailed</w:t>
      </w:r>
      <w:r w:rsidRPr="001C5F3B">
        <w:rPr>
          <w:rFonts w:ascii="Book Antiqua" w:hAnsi="Book Antiqua"/>
          <w:sz w:val="24"/>
          <w:szCs w:val="24"/>
        </w:rPr>
        <w:t xml:space="preserve"> </w:t>
      </w:r>
      <w:r>
        <w:rPr>
          <w:rFonts w:ascii="Book Antiqua" w:hAnsi="Book Antiqua"/>
          <w:sz w:val="24"/>
          <w:szCs w:val="24"/>
        </w:rPr>
        <w:t xml:space="preserve">in Scoutbook </w:t>
      </w:r>
      <w:r w:rsidRPr="001C5F3B">
        <w:rPr>
          <w:rFonts w:ascii="Book Antiqua" w:hAnsi="Book Antiqua"/>
          <w:sz w:val="24"/>
          <w:szCs w:val="24"/>
        </w:rPr>
        <w:t xml:space="preserve">and in the Boy Scout Handbook. In fact, </w:t>
      </w:r>
      <w:r>
        <w:rPr>
          <w:rFonts w:ascii="Book Antiqua" w:hAnsi="Book Antiqua"/>
          <w:sz w:val="24"/>
          <w:szCs w:val="24"/>
        </w:rPr>
        <w:t xml:space="preserve">Scoutbook and </w:t>
      </w:r>
      <w:r w:rsidRPr="001C5F3B">
        <w:rPr>
          <w:rFonts w:ascii="Book Antiqua" w:hAnsi="Book Antiqua"/>
          <w:sz w:val="24"/>
          <w:szCs w:val="24"/>
        </w:rPr>
        <w:t xml:space="preserve">the Handbook </w:t>
      </w:r>
      <w:r>
        <w:rPr>
          <w:rFonts w:ascii="Book Antiqua" w:hAnsi="Book Antiqua"/>
          <w:sz w:val="24"/>
          <w:szCs w:val="24"/>
        </w:rPr>
        <w:t>are</w:t>
      </w:r>
      <w:r w:rsidRPr="001C5F3B">
        <w:rPr>
          <w:rFonts w:ascii="Book Antiqua" w:hAnsi="Book Antiqua"/>
          <w:sz w:val="24"/>
          <w:szCs w:val="24"/>
        </w:rPr>
        <w:t xml:space="preserve"> the primary resource</w:t>
      </w:r>
      <w:r>
        <w:rPr>
          <w:rFonts w:ascii="Book Antiqua" w:hAnsi="Book Antiqua"/>
          <w:sz w:val="24"/>
          <w:szCs w:val="24"/>
        </w:rPr>
        <w:t>s</w:t>
      </w:r>
      <w:r w:rsidRPr="001C5F3B">
        <w:rPr>
          <w:rFonts w:ascii="Book Antiqua" w:hAnsi="Book Antiqua"/>
          <w:sz w:val="24"/>
          <w:szCs w:val="24"/>
        </w:rPr>
        <w:t xml:space="preserve"> for virtually any Scout question. Along the Scout Trail there are many opportunities for varied experiences that make each Scout’s path their own. The foundation of that path, however, is found in the Scoutcraft captured in the first three ranks – Tenderfoot, Second Class and First Class. </w:t>
      </w:r>
    </w:p>
    <w:p w14:paraId="3134EFF2" w14:textId="65E5FDD7" w:rsidR="005F7CA1" w:rsidRDefault="005F7CA1" w:rsidP="005F7CA1">
      <w:pPr>
        <w:rPr>
          <w:rFonts w:ascii="Book Antiqua" w:hAnsi="Book Antiqua"/>
          <w:sz w:val="24"/>
          <w:szCs w:val="24"/>
        </w:rPr>
      </w:pPr>
      <w:r w:rsidRPr="001C5F3B">
        <w:rPr>
          <w:rFonts w:ascii="Book Antiqua" w:hAnsi="Book Antiqua"/>
          <w:sz w:val="24"/>
          <w:szCs w:val="24"/>
        </w:rPr>
        <w:t xml:space="preserve">ADVANCEMENT - </w:t>
      </w:r>
      <w:r>
        <w:rPr>
          <w:rFonts w:ascii="Book Antiqua" w:hAnsi="Book Antiqua"/>
          <w:sz w:val="24"/>
          <w:szCs w:val="24"/>
        </w:rPr>
        <w:t>T</w:t>
      </w:r>
      <w:r w:rsidRPr="001C5F3B">
        <w:rPr>
          <w:rFonts w:ascii="Book Antiqua" w:hAnsi="Book Antiqua"/>
          <w:sz w:val="24"/>
          <w:szCs w:val="24"/>
        </w:rPr>
        <w:t>he focus of early ranks is on followership and skill development. The upper ranks</w:t>
      </w:r>
      <w:r>
        <w:rPr>
          <w:rFonts w:ascii="Book Antiqua" w:hAnsi="Book Antiqua"/>
          <w:sz w:val="24"/>
          <w:szCs w:val="24"/>
        </w:rPr>
        <w:t xml:space="preserve"> of Star, Life and Eagle</w:t>
      </w:r>
      <w:r w:rsidRPr="001C5F3B">
        <w:rPr>
          <w:rFonts w:ascii="Book Antiqua" w:hAnsi="Book Antiqua"/>
          <w:sz w:val="24"/>
          <w:szCs w:val="24"/>
        </w:rPr>
        <w:t xml:space="preserve"> focus on leadership, mentoring, instruction and merit badges. First Class is the rank that bridges the followership/leadership divide. New Scouts are welcomed to the Troop in a new patrol</w:t>
      </w:r>
      <w:r w:rsidR="000139DF">
        <w:rPr>
          <w:rFonts w:ascii="Book Antiqua" w:hAnsi="Book Antiqua"/>
          <w:sz w:val="24"/>
          <w:szCs w:val="24"/>
        </w:rPr>
        <w:t xml:space="preserve"> that will initially be supported by</w:t>
      </w:r>
      <w:r w:rsidRPr="001C5F3B">
        <w:rPr>
          <w:rFonts w:ascii="Book Antiqua" w:hAnsi="Book Antiqua"/>
          <w:sz w:val="24"/>
          <w:szCs w:val="24"/>
        </w:rPr>
        <w:t xml:space="preserve"> </w:t>
      </w:r>
      <w:r w:rsidR="000139DF">
        <w:rPr>
          <w:rFonts w:ascii="Book Antiqua" w:hAnsi="Book Antiqua"/>
          <w:sz w:val="24"/>
          <w:szCs w:val="24"/>
        </w:rPr>
        <w:t xml:space="preserve">a more senior </w:t>
      </w:r>
      <w:r w:rsidR="00AA017E">
        <w:rPr>
          <w:rFonts w:ascii="Book Antiqua" w:hAnsi="Book Antiqua"/>
          <w:sz w:val="24"/>
          <w:szCs w:val="24"/>
        </w:rPr>
        <w:t>S</w:t>
      </w:r>
      <w:r w:rsidR="000139DF">
        <w:rPr>
          <w:rFonts w:ascii="Book Antiqua" w:hAnsi="Book Antiqua"/>
          <w:sz w:val="24"/>
          <w:szCs w:val="24"/>
        </w:rPr>
        <w:t xml:space="preserve">cout </w:t>
      </w:r>
      <w:r w:rsidRPr="001C5F3B">
        <w:rPr>
          <w:rFonts w:ascii="Book Antiqua" w:hAnsi="Book Antiqua"/>
          <w:sz w:val="24"/>
          <w:szCs w:val="24"/>
        </w:rPr>
        <w:t xml:space="preserve">(First Class Scout or above) </w:t>
      </w:r>
      <w:r w:rsidR="000139DF">
        <w:rPr>
          <w:rFonts w:ascii="Book Antiqua" w:hAnsi="Book Antiqua"/>
          <w:sz w:val="24"/>
          <w:szCs w:val="24"/>
        </w:rPr>
        <w:t>before the patrol transitions to its own leadership</w:t>
      </w:r>
      <w:r w:rsidRPr="001C5F3B">
        <w:rPr>
          <w:rFonts w:ascii="Book Antiqua" w:hAnsi="Book Antiqua"/>
          <w:sz w:val="24"/>
          <w:szCs w:val="24"/>
        </w:rPr>
        <w:t xml:space="preserve">. That patrol </w:t>
      </w:r>
      <w:r w:rsidR="000139DF">
        <w:rPr>
          <w:rFonts w:ascii="Book Antiqua" w:hAnsi="Book Antiqua"/>
          <w:sz w:val="24"/>
          <w:szCs w:val="24"/>
        </w:rPr>
        <w:t xml:space="preserve">will typically work together </w:t>
      </w:r>
      <w:r w:rsidRPr="001C5F3B">
        <w:rPr>
          <w:rFonts w:ascii="Book Antiqua" w:hAnsi="Book Antiqua"/>
          <w:sz w:val="24"/>
          <w:szCs w:val="24"/>
        </w:rPr>
        <w:t xml:space="preserve">on the basics of Scoutcraft and earning their Tot’n Chip (required to carry a knife) and Firem’n Chit (required to start and tend fires) cards. </w:t>
      </w:r>
      <w:r>
        <w:rPr>
          <w:rFonts w:ascii="Book Antiqua" w:hAnsi="Book Antiqua"/>
          <w:sz w:val="24"/>
          <w:szCs w:val="24"/>
        </w:rPr>
        <w:t>M</w:t>
      </w:r>
      <w:r w:rsidRPr="001C5F3B">
        <w:rPr>
          <w:rFonts w:ascii="Book Antiqua" w:hAnsi="Book Antiqua"/>
          <w:sz w:val="24"/>
          <w:szCs w:val="24"/>
        </w:rPr>
        <w:t xml:space="preserve">any requirements </w:t>
      </w:r>
      <w:r>
        <w:rPr>
          <w:rFonts w:ascii="Book Antiqua" w:hAnsi="Book Antiqua"/>
          <w:sz w:val="24"/>
          <w:szCs w:val="24"/>
        </w:rPr>
        <w:t xml:space="preserve">needed to achieve </w:t>
      </w:r>
      <w:r w:rsidRPr="001C5F3B">
        <w:rPr>
          <w:rFonts w:ascii="Book Antiqua" w:hAnsi="Book Antiqua"/>
          <w:sz w:val="24"/>
          <w:szCs w:val="24"/>
        </w:rPr>
        <w:t xml:space="preserve">First Class </w:t>
      </w:r>
      <w:r>
        <w:rPr>
          <w:rFonts w:ascii="Book Antiqua" w:hAnsi="Book Antiqua"/>
          <w:sz w:val="24"/>
          <w:szCs w:val="24"/>
        </w:rPr>
        <w:t xml:space="preserve">are </w:t>
      </w:r>
      <w:r w:rsidRPr="001C5F3B">
        <w:rPr>
          <w:rFonts w:ascii="Book Antiqua" w:hAnsi="Book Antiqua"/>
          <w:sz w:val="24"/>
          <w:szCs w:val="24"/>
        </w:rPr>
        <w:t>completed</w:t>
      </w:r>
      <w:r>
        <w:rPr>
          <w:rFonts w:ascii="Book Antiqua" w:hAnsi="Book Antiqua"/>
          <w:sz w:val="24"/>
          <w:szCs w:val="24"/>
        </w:rPr>
        <w:t xml:space="preserve"> through patrol activities, Troop activities, and campouts</w:t>
      </w:r>
      <w:r w:rsidRPr="001C5F3B">
        <w:rPr>
          <w:rFonts w:ascii="Book Antiqua" w:hAnsi="Book Antiqua"/>
          <w:sz w:val="24"/>
          <w:szCs w:val="24"/>
        </w:rPr>
        <w:t xml:space="preserve">. While each Scout’s Trail is their own to travel at their own pace, the Troop’s goal is to have each new Scout meet the joining requirements (Handbook, </w:t>
      </w:r>
      <w:r w:rsidR="00AA017E" w:rsidRPr="001C5F3B">
        <w:rPr>
          <w:rFonts w:ascii="Book Antiqua" w:hAnsi="Book Antiqua"/>
          <w:sz w:val="24"/>
          <w:szCs w:val="24"/>
        </w:rPr>
        <w:t>pg.</w:t>
      </w:r>
      <w:r w:rsidRPr="001C5F3B">
        <w:rPr>
          <w:rFonts w:ascii="Book Antiqua" w:hAnsi="Book Antiqua"/>
          <w:sz w:val="24"/>
          <w:szCs w:val="24"/>
        </w:rPr>
        <w:t xml:space="preserve"> 17) within one month of joining the </w:t>
      </w:r>
      <w:r w:rsidR="00AA017E">
        <w:rPr>
          <w:rFonts w:ascii="Book Antiqua" w:hAnsi="Book Antiqua"/>
          <w:sz w:val="24"/>
          <w:szCs w:val="24"/>
        </w:rPr>
        <w:t>T</w:t>
      </w:r>
      <w:r w:rsidRPr="001C5F3B">
        <w:rPr>
          <w:rFonts w:ascii="Book Antiqua" w:hAnsi="Book Antiqua"/>
          <w:sz w:val="24"/>
          <w:szCs w:val="24"/>
        </w:rPr>
        <w:t xml:space="preserve">roop; and then to have the opportunities needed to earn First Class (Handbook, </w:t>
      </w:r>
      <w:r w:rsidR="00AA017E" w:rsidRPr="001C5F3B">
        <w:rPr>
          <w:rFonts w:ascii="Book Antiqua" w:hAnsi="Book Antiqua"/>
          <w:sz w:val="24"/>
          <w:szCs w:val="24"/>
        </w:rPr>
        <w:t>pg.</w:t>
      </w:r>
      <w:r w:rsidRPr="001C5F3B">
        <w:rPr>
          <w:rFonts w:ascii="Book Antiqua" w:hAnsi="Book Antiqua"/>
          <w:sz w:val="24"/>
          <w:szCs w:val="24"/>
        </w:rPr>
        <w:t xml:space="preserve"> 436) within the first</w:t>
      </w:r>
      <w:r>
        <w:rPr>
          <w:rFonts w:ascii="Book Antiqua" w:hAnsi="Book Antiqua"/>
          <w:sz w:val="24"/>
          <w:szCs w:val="24"/>
        </w:rPr>
        <w:t xml:space="preserve"> two</w:t>
      </w:r>
      <w:r w:rsidRPr="001C5F3B">
        <w:rPr>
          <w:rFonts w:ascii="Book Antiqua" w:hAnsi="Book Antiqua"/>
          <w:sz w:val="24"/>
          <w:szCs w:val="24"/>
        </w:rPr>
        <w:t xml:space="preserve"> year</w:t>
      </w:r>
      <w:r>
        <w:rPr>
          <w:rFonts w:ascii="Book Antiqua" w:hAnsi="Book Antiqua"/>
          <w:sz w:val="24"/>
          <w:szCs w:val="24"/>
        </w:rPr>
        <w:t>s</w:t>
      </w:r>
      <w:r w:rsidRPr="001C5F3B">
        <w:rPr>
          <w:rFonts w:ascii="Book Antiqua" w:hAnsi="Book Antiqua"/>
          <w:sz w:val="24"/>
          <w:szCs w:val="24"/>
        </w:rPr>
        <w:t xml:space="preserve">. All of the knowledge necessary to achieve these </w:t>
      </w:r>
      <w:r w:rsidR="000139DF">
        <w:rPr>
          <w:rFonts w:ascii="Book Antiqua" w:hAnsi="Book Antiqua"/>
          <w:sz w:val="24"/>
          <w:szCs w:val="24"/>
        </w:rPr>
        <w:t>ranks</w:t>
      </w:r>
      <w:r w:rsidRPr="001C5F3B">
        <w:rPr>
          <w:rFonts w:ascii="Book Antiqua" w:hAnsi="Book Antiqua"/>
          <w:sz w:val="24"/>
          <w:szCs w:val="24"/>
        </w:rPr>
        <w:t xml:space="preserve"> is available within the Scout Handbook</w:t>
      </w:r>
      <w:r>
        <w:rPr>
          <w:rFonts w:ascii="Book Antiqua" w:hAnsi="Book Antiqua"/>
          <w:sz w:val="24"/>
          <w:szCs w:val="24"/>
        </w:rPr>
        <w:t xml:space="preserve">, at Scout summer camps, at Scouting events </w:t>
      </w:r>
      <w:r w:rsidRPr="001C5F3B">
        <w:rPr>
          <w:rFonts w:ascii="Book Antiqua" w:hAnsi="Book Antiqua"/>
          <w:sz w:val="24"/>
          <w:szCs w:val="24"/>
        </w:rPr>
        <w:t xml:space="preserve"> and with the help of the Scout’s Patrol Leader or Troop Guide. </w:t>
      </w:r>
    </w:p>
    <w:p w14:paraId="56E5D4BB" w14:textId="48B969DB" w:rsidR="005F7CA1" w:rsidRPr="001C5F3B" w:rsidRDefault="005F7CA1" w:rsidP="005F7CA1">
      <w:pPr>
        <w:rPr>
          <w:rFonts w:ascii="Book Antiqua" w:hAnsi="Book Antiqua"/>
          <w:sz w:val="24"/>
          <w:szCs w:val="24"/>
        </w:rPr>
      </w:pPr>
      <w:r w:rsidRPr="001C5F3B">
        <w:rPr>
          <w:rFonts w:ascii="Book Antiqua" w:hAnsi="Book Antiqua"/>
          <w:sz w:val="24"/>
          <w:szCs w:val="24"/>
        </w:rPr>
        <w:t xml:space="preserve">MERIT BADGES - No merit badges are required for the first three ranks. They aren’t discouraged, but they are secondary to skill development. Most </w:t>
      </w:r>
      <w:r w:rsidR="00AA017E" w:rsidRPr="001C5F3B">
        <w:rPr>
          <w:rFonts w:ascii="Book Antiqua" w:hAnsi="Book Antiqua"/>
          <w:sz w:val="24"/>
          <w:szCs w:val="24"/>
        </w:rPr>
        <w:t>Scouts</w:t>
      </w:r>
      <w:r w:rsidRPr="001C5F3B">
        <w:rPr>
          <w:rFonts w:ascii="Book Antiqua" w:hAnsi="Book Antiqua"/>
          <w:sz w:val="24"/>
          <w:szCs w:val="24"/>
        </w:rPr>
        <w:t xml:space="preserve"> are motivated to try at least a few merit badges</w:t>
      </w:r>
      <w:r w:rsidR="000139DF">
        <w:rPr>
          <w:rFonts w:ascii="Book Antiqua" w:hAnsi="Book Antiqua"/>
          <w:sz w:val="24"/>
          <w:szCs w:val="24"/>
        </w:rPr>
        <w:t xml:space="preserve"> and if a Scout attends a summer camp, the Scout will earn several merit badges early in his Scouting life</w:t>
      </w:r>
      <w:r w:rsidRPr="001C5F3B">
        <w:rPr>
          <w:rFonts w:ascii="Book Antiqua" w:hAnsi="Book Antiqua"/>
          <w:sz w:val="24"/>
          <w:szCs w:val="24"/>
        </w:rPr>
        <w:t xml:space="preserve">. This is where “blue cards” (the merit badge application) come into play. Signed by the Scoutmaster to start and complete the merit badge, the “blue card” is the formal record of a Scout’s merit badge effort. All activity to complete the badge is between the Merit Badge Counselor (MBC) and the Scout. </w:t>
      </w:r>
      <w:r>
        <w:rPr>
          <w:rFonts w:ascii="Book Antiqua" w:hAnsi="Book Antiqua"/>
          <w:sz w:val="24"/>
          <w:szCs w:val="24"/>
        </w:rPr>
        <w:t xml:space="preserve">Several adults affiliated with the Troop are MBCs, and the Troop has MBCs for every Eagle-required merit badge. If a Scout is interested in a merit badge for which the Troop has no MBC, the Troop will help the Scout connect with an MBC affiliated with another Boy Scout organization. </w:t>
      </w:r>
      <w:r w:rsidRPr="001C5F3B">
        <w:rPr>
          <w:rFonts w:ascii="Book Antiqua" w:hAnsi="Book Antiqua"/>
          <w:sz w:val="24"/>
          <w:szCs w:val="24"/>
        </w:rPr>
        <w:t>Once the requirements are complete to the satisfaction of the MBC, the counselor and then the S</w:t>
      </w:r>
      <w:r>
        <w:rPr>
          <w:rFonts w:ascii="Book Antiqua" w:hAnsi="Book Antiqua"/>
          <w:sz w:val="24"/>
          <w:szCs w:val="24"/>
        </w:rPr>
        <w:t>coutmaster</w:t>
      </w:r>
      <w:r w:rsidRPr="001C5F3B">
        <w:rPr>
          <w:rFonts w:ascii="Book Antiqua" w:hAnsi="Book Antiqua"/>
          <w:sz w:val="24"/>
          <w:szCs w:val="24"/>
        </w:rPr>
        <w:t xml:space="preserve"> sign the card which the Scout returns to the </w:t>
      </w:r>
      <w:r>
        <w:rPr>
          <w:rFonts w:ascii="Book Antiqua" w:hAnsi="Book Antiqua"/>
          <w:sz w:val="24"/>
          <w:szCs w:val="24"/>
        </w:rPr>
        <w:t xml:space="preserve">Troop’s </w:t>
      </w:r>
      <w:r w:rsidRPr="001C5F3B">
        <w:rPr>
          <w:rFonts w:ascii="Book Antiqua" w:hAnsi="Book Antiqua"/>
          <w:sz w:val="24"/>
          <w:szCs w:val="24"/>
        </w:rPr>
        <w:t xml:space="preserve">Advancement </w:t>
      </w:r>
      <w:r>
        <w:rPr>
          <w:rFonts w:ascii="Book Antiqua" w:hAnsi="Book Antiqua"/>
          <w:sz w:val="24"/>
          <w:szCs w:val="24"/>
        </w:rPr>
        <w:t>C</w:t>
      </w:r>
      <w:r w:rsidRPr="001C5F3B">
        <w:rPr>
          <w:rFonts w:ascii="Book Antiqua" w:hAnsi="Book Antiqua"/>
          <w:sz w:val="24"/>
          <w:szCs w:val="24"/>
        </w:rPr>
        <w:t xml:space="preserve">oordinator. </w:t>
      </w:r>
      <w:r>
        <w:rPr>
          <w:rFonts w:ascii="Book Antiqua" w:hAnsi="Book Antiqua"/>
          <w:sz w:val="24"/>
          <w:szCs w:val="24"/>
        </w:rPr>
        <w:t xml:space="preserve">Additionally, summer camps and regional scouting events offer Scouts the opportunity to earn merit badges through MBCs at those events. </w:t>
      </w:r>
      <w:r w:rsidRPr="001C5F3B">
        <w:rPr>
          <w:rFonts w:ascii="Book Antiqua" w:hAnsi="Book Antiqua"/>
          <w:sz w:val="24"/>
          <w:szCs w:val="24"/>
        </w:rPr>
        <w:t xml:space="preserve">Merit badges are recognized at the quarterly Court of Honor. In both advancement and the merit badge activities, neither the SM nor MBC have the latitude to waive, change or add requirements. The Scout must meet the requirements </w:t>
      </w:r>
      <w:r>
        <w:rPr>
          <w:rFonts w:ascii="Book Antiqua" w:hAnsi="Book Antiqua"/>
          <w:sz w:val="24"/>
          <w:szCs w:val="24"/>
        </w:rPr>
        <w:t xml:space="preserve">dictated by the Boy Scouts of America which are identified in Scoutbook, </w:t>
      </w:r>
      <w:r w:rsidRPr="001C5F3B">
        <w:rPr>
          <w:rFonts w:ascii="Book Antiqua" w:hAnsi="Book Antiqua"/>
          <w:sz w:val="24"/>
          <w:szCs w:val="24"/>
        </w:rPr>
        <w:t xml:space="preserve">the Boy Scout Handbook </w:t>
      </w:r>
      <w:r>
        <w:rPr>
          <w:rFonts w:ascii="Book Antiqua" w:hAnsi="Book Antiqua"/>
          <w:sz w:val="24"/>
          <w:szCs w:val="24"/>
        </w:rPr>
        <w:t>and</w:t>
      </w:r>
      <w:r w:rsidRPr="001C5F3B">
        <w:rPr>
          <w:rFonts w:ascii="Book Antiqua" w:hAnsi="Book Antiqua"/>
          <w:sz w:val="24"/>
          <w:szCs w:val="24"/>
        </w:rPr>
        <w:t xml:space="preserve"> </w:t>
      </w:r>
      <w:r>
        <w:rPr>
          <w:rFonts w:ascii="Book Antiqua" w:hAnsi="Book Antiqua"/>
          <w:sz w:val="24"/>
          <w:szCs w:val="24"/>
        </w:rPr>
        <w:t xml:space="preserve">the </w:t>
      </w:r>
      <w:r w:rsidRPr="001C5F3B">
        <w:rPr>
          <w:rFonts w:ascii="Book Antiqua" w:hAnsi="Book Antiqua"/>
          <w:sz w:val="24"/>
          <w:szCs w:val="24"/>
        </w:rPr>
        <w:t>merit badge</w:t>
      </w:r>
      <w:r>
        <w:rPr>
          <w:rFonts w:ascii="Book Antiqua" w:hAnsi="Book Antiqua"/>
          <w:sz w:val="24"/>
          <w:szCs w:val="24"/>
        </w:rPr>
        <w:t>’s</w:t>
      </w:r>
      <w:r w:rsidRPr="001C5F3B">
        <w:rPr>
          <w:rFonts w:ascii="Book Antiqua" w:hAnsi="Book Antiqua"/>
          <w:sz w:val="24"/>
          <w:szCs w:val="24"/>
        </w:rPr>
        <w:t xml:space="preserve"> requirement booklet.</w:t>
      </w:r>
    </w:p>
    <w:p w14:paraId="248F397F" w14:textId="14DA4E7B" w:rsidR="00B269CF" w:rsidRDefault="000139DF">
      <w:pPr>
        <w:rPr>
          <w:rFonts w:ascii="Book Antiqua" w:hAnsi="Book Antiqua"/>
          <w:sz w:val="24"/>
          <w:szCs w:val="24"/>
        </w:rPr>
      </w:pPr>
      <w:r>
        <w:rPr>
          <w:rFonts w:ascii="Book Antiqua" w:hAnsi="Book Antiqua"/>
          <w:sz w:val="24"/>
          <w:szCs w:val="24"/>
        </w:rPr>
        <w:t xml:space="preserve">We hope you found this welcome letter helpful and informative. </w:t>
      </w:r>
      <w:r w:rsidR="00B269CF" w:rsidRPr="001C5F3B">
        <w:rPr>
          <w:rFonts w:ascii="Book Antiqua" w:hAnsi="Book Antiqua"/>
          <w:sz w:val="24"/>
          <w:szCs w:val="24"/>
        </w:rPr>
        <w:t xml:space="preserve">We can’t hope to answer all of your questions here, so </w:t>
      </w:r>
      <w:r>
        <w:rPr>
          <w:rFonts w:ascii="Book Antiqua" w:hAnsi="Book Antiqua"/>
          <w:sz w:val="24"/>
          <w:szCs w:val="24"/>
        </w:rPr>
        <w:t xml:space="preserve">please </w:t>
      </w:r>
      <w:r w:rsidR="00B269CF" w:rsidRPr="009C1520">
        <w:rPr>
          <w:rFonts w:ascii="Book Antiqua" w:hAnsi="Book Antiqua"/>
          <w:sz w:val="24"/>
          <w:szCs w:val="24"/>
        </w:rPr>
        <w:t xml:space="preserve">don’t hesitate to </w:t>
      </w:r>
      <w:r>
        <w:rPr>
          <w:rFonts w:ascii="Book Antiqua" w:hAnsi="Book Antiqua"/>
          <w:sz w:val="24"/>
          <w:szCs w:val="24"/>
        </w:rPr>
        <w:t xml:space="preserve">contact any Adult Leader with any questions you may have. Once again, welcome to Troop </w:t>
      </w:r>
      <w:r w:rsidR="00AA017E">
        <w:rPr>
          <w:rFonts w:ascii="Book Antiqua" w:hAnsi="Book Antiqua"/>
          <w:sz w:val="24"/>
          <w:szCs w:val="24"/>
        </w:rPr>
        <w:t>294!</w:t>
      </w:r>
    </w:p>
    <w:p w14:paraId="5D460B02" w14:textId="77777777" w:rsidR="000139DF" w:rsidRPr="009C1520" w:rsidRDefault="000139DF" w:rsidP="00AA017E">
      <w:pPr>
        <w:spacing w:after="0" w:line="240" w:lineRule="auto"/>
        <w:rPr>
          <w:rFonts w:ascii="Book Antiqua" w:hAnsi="Book Antiqua"/>
          <w:sz w:val="24"/>
          <w:szCs w:val="24"/>
        </w:rPr>
      </w:pPr>
    </w:p>
    <w:p w14:paraId="00A27472" w14:textId="5588B1C0" w:rsidR="00B269CF" w:rsidRPr="009C1520" w:rsidRDefault="00B269CF">
      <w:pPr>
        <w:rPr>
          <w:rFonts w:ascii="Book Antiqua" w:hAnsi="Book Antiqua"/>
          <w:sz w:val="24"/>
          <w:szCs w:val="24"/>
        </w:rPr>
      </w:pPr>
      <w:r w:rsidRPr="009C1520">
        <w:rPr>
          <w:rFonts w:ascii="Book Antiqua" w:hAnsi="Book Antiqua"/>
          <w:sz w:val="24"/>
          <w:szCs w:val="24"/>
        </w:rPr>
        <w:t xml:space="preserve">Additional links: </w:t>
      </w:r>
    </w:p>
    <w:p w14:paraId="58CB3C11" w14:textId="0E7994CB" w:rsidR="00B269CF" w:rsidRPr="00AA017E" w:rsidRDefault="00000000">
      <w:pPr>
        <w:rPr>
          <w:rFonts w:ascii="Book Antiqua" w:hAnsi="Book Antiqua"/>
          <w:sz w:val="24"/>
          <w:szCs w:val="24"/>
        </w:rPr>
      </w:pPr>
      <w:hyperlink r:id="rId12" w:history="1">
        <w:r w:rsidR="00B269CF" w:rsidRPr="00AA017E">
          <w:rPr>
            <w:rStyle w:val="Hyperlink"/>
            <w:rFonts w:ascii="Book Antiqua" w:hAnsi="Book Antiqua"/>
            <w:sz w:val="24"/>
            <w:szCs w:val="24"/>
          </w:rPr>
          <w:t>http://www.scouting.org/</w:t>
        </w:r>
      </w:hyperlink>
      <w:r w:rsidR="00B269CF" w:rsidRPr="00AA017E">
        <w:rPr>
          <w:rFonts w:ascii="Book Antiqua" w:hAnsi="Book Antiqua"/>
          <w:sz w:val="24"/>
          <w:szCs w:val="24"/>
        </w:rPr>
        <w:t xml:space="preserve">  (official BSA web site)</w:t>
      </w:r>
    </w:p>
    <w:p w14:paraId="4A7FD244" w14:textId="01716357" w:rsidR="00B541CC" w:rsidRPr="00AA017E" w:rsidRDefault="00000000">
      <w:pPr>
        <w:rPr>
          <w:rFonts w:ascii="Book Antiqua" w:hAnsi="Book Antiqua"/>
          <w:sz w:val="24"/>
          <w:szCs w:val="24"/>
        </w:rPr>
      </w:pPr>
      <w:hyperlink r:id="rId13" w:history="1">
        <w:r w:rsidR="00B541CC" w:rsidRPr="00AA017E">
          <w:rPr>
            <w:rStyle w:val="Hyperlink"/>
            <w:rFonts w:ascii="Book Antiqua" w:hAnsi="Book Antiqua"/>
            <w:sz w:val="24"/>
            <w:szCs w:val="24"/>
          </w:rPr>
          <w:t>http://catalinacouncil.org/</w:t>
        </w:r>
      </w:hyperlink>
      <w:r w:rsidR="00B541CC" w:rsidRPr="00AA017E">
        <w:rPr>
          <w:rFonts w:ascii="Book Antiqua" w:hAnsi="Book Antiqua"/>
          <w:sz w:val="24"/>
          <w:szCs w:val="24"/>
        </w:rPr>
        <w:t xml:space="preserve">  </w:t>
      </w:r>
      <w:r w:rsidR="00B269CF" w:rsidRPr="00AA017E">
        <w:rPr>
          <w:rFonts w:ascii="Book Antiqua" w:hAnsi="Book Antiqua"/>
          <w:sz w:val="24"/>
          <w:szCs w:val="24"/>
        </w:rPr>
        <w:t>(</w:t>
      </w:r>
      <w:r w:rsidR="00B541CC" w:rsidRPr="00AA017E">
        <w:rPr>
          <w:rFonts w:ascii="Book Antiqua" w:hAnsi="Book Antiqua"/>
          <w:sz w:val="24"/>
          <w:szCs w:val="24"/>
        </w:rPr>
        <w:t>Catalina Council website)</w:t>
      </w:r>
    </w:p>
    <w:p w14:paraId="3EB0603F" w14:textId="059BFE19" w:rsidR="00B269CF" w:rsidRPr="00AA017E" w:rsidRDefault="00000000">
      <w:pPr>
        <w:rPr>
          <w:rFonts w:ascii="Book Antiqua" w:hAnsi="Book Antiqua"/>
          <w:sz w:val="24"/>
          <w:szCs w:val="24"/>
        </w:rPr>
      </w:pPr>
      <w:hyperlink r:id="rId14" w:history="1">
        <w:r w:rsidR="009C1520" w:rsidRPr="00AA017E">
          <w:rPr>
            <w:rStyle w:val="Hyperlink"/>
            <w:rFonts w:ascii="Book Antiqua" w:hAnsi="Book Antiqua"/>
            <w:sz w:val="24"/>
            <w:szCs w:val="24"/>
          </w:rPr>
          <w:t>https://www.aztroop294.com/</w:t>
        </w:r>
      </w:hyperlink>
      <w:r w:rsidR="009C1520" w:rsidRPr="00AA017E">
        <w:rPr>
          <w:rFonts w:ascii="Book Antiqua" w:hAnsi="Book Antiqua"/>
          <w:sz w:val="24"/>
          <w:szCs w:val="24"/>
        </w:rPr>
        <w:t xml:space="preserve"> </w:t>
      </w:r>
      <w:r w:rsidR="00B541CC" w:rsidRPr="00AA017E">
        <w:rPr>
          <w:rFonts w:ascii="Book Antiqua" w:hAnsi="Book Antiqua"/>
          <w:sz w:val="24"/>
          <w:szCs w:val="24"/>
        </w:rPr>
        <w:t>(Troop 294 website)</w:t>
      </w:r>
      <w:r w:rsidR="00822BF2">
        <w:rPr>
          <w:rStyle w:val="FootnoteReference"/>
          <w:rFonts w:ascii="Book Antiqua" w:hAnsi="Book Antiqua"/>
          <w:sz w:val="24"/>
          <w:szCs w:val="24"/>
        </w:rPr>
        <w:footnoteReference w:id="1"/>
      </w:r>
      <w:r w:rsidR="00B269CF" w:rsidRPr="00AA017E">
        <w:rPr>
          <w:rFonts w:ascii="Book Antiqua" w:hAnsi="Book Antiqua"/>
          <w:sz w:val="24"/>
          <w:szCs w:val="24"/>
        </w:rPr>
        <w:t xml:space="preserve"> </w:t>
      </w:r>
    </w:p>
    <w:p w14:paraId="5148D7A3" w14:textId="012AC093" w:rsidR="009C1520" w:rsidRPr="00AA017E" w:rsidRDefault="00000000">
      <w:pPr>
        <w:rPr>
          <w:rFonts w:ascii="Book Antiqua" w:hAnsi="Book Antiqua"/>
          <w:sz w:val="24"/>
          <w:szCs w:val="24"/>
        </w:rPr>
      </w:pPr>
      <w:hyperlink r:id="rId15" w:history="1">
        <w:r w:rsidR="009C1520" w:rsidRPr="00AA017E">
          <w:rPr>
            <w:rStyle w:val="Hyperlink"/>
            <w:rFonts w:ascii="Book Antiqua" w:hAnsi="Book Antiqua"/>
            <w:sz w:val="24"/>
            <w:szCs w:val="24"/>
          </w:rPr>
          <w:t>https://scoutbook.scouting.org/</w:t>
        </w:r>
      </w:hyperlink>
      <w:r w:rsidR="009C1520" w:rsidRPr="00AA017E">
        <w:rPr>
          <w:rFonts w:ascii="Book Antiqua" w:hAnsi="Book Antiqua"/>
          <w:sz w:val="24"/>
          <w:szCs w:val="24"/>
        </w:rPr>
        <w:t xml:space="preserve"> (Scoutbook)</w:t>
      </w:r>
    </w:p>
    <w:p w14:paraId="526AFC4E" w14:textId="77777777" w:rsidR="009C1520" w:rsidRDefault="009C1520"/>
    <w:sectPr w:rsidR="009C1520">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469307C" w14:textId="77777777" w:rsidR="00293B5B" w:rsidRDefault="00293B5B" w:rsidP="00822BF2">
      <w:pPr>
        <w:spacing w:after="0" w:line="240" w:lineRule="auto"/>
      </w:pPr>
      <w:r>
        <w:separator/>
      </w:r>
    </w:p>
  </w:endnote>
  <w:endnote w:type="continuationSeparator" w:id="0">
    <w:p w14:paraId="19B338AA" w14:textId="77777777" w:rsidR="00293B5B" w:rsidRDefault="00293B5B" w:rsidP="00822BF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Book Antiqua">
    <w:panose1 w:val="02040602050305030304"/>
    <w:charset w:val="00"/>
    <w:family w:val="roman"/>
    <w:pitch w:val="variable"/>
    <w:sig w:usb0="00000287" w:usb1="00000000" w:usb2="00000000" w:usb3="00000000" w:csb0="0000009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FBB7B18" w14:textId="77777777" w:rsidR="00293B5B" w:rsidRDefault="00293B5B" w:rsidP="00822BF2">
      <w:pPr>
        <w:spacing w:after="0" w:line="240" w:lineRule="auto"/>
      </w:pPr>
      <w:r>
        <w:separator/>
      </w:r>
    </w:p>
  </w:footnote>
  <w:footnote w:type="continuationSeparator" w:id="0">
    <w:p w14:paraId="2B352F2C" w14:textId="77777777" w:rsidR="00293B5B" w:rsidRDefault="00293B5B" w:rsidP="00822BF2">
      <w:pPr>
        <w:spacing w:after="0" w:line="240" w:lineRule="auto"/>
      </w:pPr>
      <w:r>
        <w:continuationSeparator/>
      </w:r>
    </w:p>
  </w:footnote>
  <w:footnote w:id="1">
    <w:p w14:paraId="4C6FA65A" w14:textId="3BDDC7F1" w:rsidR="00822BF2" w:rsidRPr="005061F3" w:rsidRDefault="00822BF2">
      <w:pPr>
        <w:pStyle w:val="FootnoteText"/>
        <w:rPr>
          <w:rFonts w:ascii="Book Antiqua" w:hAnsi="Book Antiqua"/>
          <w:sz w:val="24"/>
          <w:szCs w:val="24"/>
        </w:rPr>
      </w:pPr>
      <w:r w:rsidRPr="005061F3">
        <w:rPr>
          <w:rStyle w:val="FootnoteReference"/>
          <w:rFonts w:ascii="Book Antiqua" w:hAnsi="Book Antiqua"/>
          <w:sz w:val="24"/>
          <w:szCs w:val="24"/>
        </w:rPr>
        <w:footnoteRef/>
      </w:r>
      <w:r w:rsidRPr="005061F3">
        <w:rPr>
          <w:rFonts w:ascii="Book Antiqua" w:hAnsi="Book Antiqua"/>
          <w:sz w:val="24"/>
          <w:szCs w:val="24"/>
        </w:rPr>
        <w:t xml:space="preserve"> The Troop 294 website contains many useful materials in a password-protected section. We will be happy to share the password with you after joining the Troop.</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AA94939"/>
    <w:multiLevelType w:val="hybridMultilevel"/>
    <w:tmpl w:val="7012F776"/>
    <w:lvl w:ilvl="0" w:tplc="1A62841C">
      <w:start w:val="1"/>
      <w:numFmt w:val="bullet"/>
      <w:lvlText w:val=""/>
      <w:lvlJc w:val="left"/>
      <w:pPr>
        <w:ind w:left="720" w:hanging="360"/>
      </w:pPr>
      <w:rPr>
        <w:rFonts w:ascii="Symbol" w:hAnsi="Symbol" w:hint="default"/>
      </w:rPr>
    </w:lvl>
    <w:lvl w:ilvl="1" w:tplc="BBAA1E2C">
      <w:start w:val="1"/>
      <w:numFmt w:val="bullet"/>
      <w:lvlText w:val="o"/>
      <w:lvlJc w:val="left"/>
      <w:pPr>
        <w:ind w:left="1440" w:hanging="360"/>
      </w:pPr>
      <w:rPr>
        <w:rFonts w:ascii="Courier New" w:hAnsi="Courier New" w:hint="default"/>
      </w:rPr>
    </w:lvl>
    <w:lvl w:ilvl="2" w:tplc="EB662E9E">
      <w:start w:val="1"/>
      <w:numFmt w:val="bullet"/>
      <w:lvlText w:val=""/>
      <w:lvlJc w:val="left"/>
      <w:pPr>
        <w:ind w:left="2160" w:hanging="360"/>
      </w:pPr>
      <w:rPr>
        <w:rFonts w:ascii="Wingdings" w:hAnsi="Wingdings" w:hint="default"/>
      </w:rPr>
    </w:lvl>
    <w:lvl w:ilvl="3" w:tplc="DD14E368">
      <w:start w:val="1"/>
      <w:numFmt w:val="bullet"/>
      <w:lvlText w:val=""/>
      <w:lvlJc w:val="left"/>
      <w:pPr>
        <w:ind w:left="2880" w:hanging="360"/>
      </w:pPr>
      <w:rPr>
        <w:rFonts w:ascii="Symbol" w:hAnsi="Symbol" w:hint="default"/>
      </w:rPr>
    </w:lvl>
    <w:lvl w:ilvl="4" w:tplc="A1445C08">
      <w:start w:val="1"/>
      <w:numFmt w:val="bullet"/>
      <w:lvlText w:val="o"/>
      <w:lvlJc w:val="left"/>
      <w:pPr>
        <w:ind w:left="3600" w:hanging="360"/>
      </w:pPr>
      <w:rPr>
        <w:rFonts w:ascii="Courier New" w:hAnsi="Courier New" w:hint="default"/>
      </w:rPr>
    </w:lvl>
    <w:lvl w:ilvl="5" w:tplc="0794F916">
      <w:start w:val="1"/>
      <w:numFmt w:val="bullet"/>
      <w:lvlText w:val=""/>
      <w:lvlJc w:val="left"/>
      <w:pPr>
        <w:ind w:left="4320" w:hanging="360"/>
      </w:pPr>
      <w:rPr>
        <w:rFonts w:ascii="Wingdings" w:hAnsi="Wingdings" w:hint="default"/>
      </w:rPr>
    </w:lvl>
    <w:lvl w:ilvl="6" w:tplc="74ECFF34">
      <w:start w:val="1"/>
      <w:numFmt w:val="bullet"/>
      <w:lvlText w:val=""/>
      <w:lvlJc w:val="left"/>
      <w:pPr>
        <w:ind w:left="5040" w:hanging="360"/>
      </w:pPr>
      <w:rPr>
        <w:rFonts w:ascii="Symbol" w:hAnsi="Symbol" w:hint="default"/>
      </w:rPr>
    </w:lvl>
    <w:lvl w:ilvl="7" w:tplc="1734867C">
      <w:start w:val="1"/>
      <w:numFmt w:val="bullet"/>
      <w:lvlText w:val="o"/>
      <w:lvlJc w:val="left"/>
      <w:pPr>
        <w:ind w:left="5760" w:hanging="360"/>
      </w:pPr>
      <w:rPr>
        <w:rFonts w:ascii="Courier New" w:hAnsi="Courier New" w:hint="default"/>
      </w:rPr>
    </w:lvl>
    <w:lvl w:ilvl="8" w:tplc="A1C6AC8A">
      <w:start w:val="1"/>
      <w:numFmt w:val="bullet"/>
      <w:lvlText w:val=""/>
      <w:lvlJc w:val="left"/>
      <w:pPr>
        <w:ind w:left="6480" w:hanging="360"/>
      </w:pPr>
      <w:rPr>
        <w:rFonts w:ascii="Wingdings" w:hAnsi="Wingdings" w:hint="default"/>
      </w:rPr>
    </w:lvl>
  </w:abstractNum>
  <w:abstractNum w:abstractNumId="1" w15:restartNumberingAfterBreak="0">
    <w:nsid w:val="49574724"/>
    <w:multiLevelType w:val="hybridMultilevel"/>
    <w:tmpl w:val="27067622"/>
    <w:lvl w:ilvl="0" w:tplc="E662CD28">
      <w:numFmt w:val="bullet"/>
      <w:lvlText w:val=""/>
      <w:lvlJc w:val="left"/>
      <w:pPr>
        <w:ind w:left="720" w:hanging="360"/>
      </w:pPr>
      <w:rPr>
        <w:rFonts w:ascii="Symbol" w:eastAsiaTheme="minorHAnsi" w:hAnsi="Symbol"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319816047">
    <w:abstractNumId w:val="0"/>
  </w:num>
  <w:num w:numId="2" w16cid:durableId="135542709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savePreviewPicture/>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90CC6"/>
    <w:rsid w:val="000139DF"/>
    <w:rsid w:val="0002197C"/>
    <w:rsid w:val="00042C19"/>
    <w:rsid w:val="00074A33"/>
    <w:rsid w:val="000D0CFD"/>
    <w:rsid w:val="001C5F3B"/>
    <w:rsid w:val="00211E07"/>
    <w:rsid w:val="002215F6"/>
    <w:rsid w:val="00293B5B"/>
    <w:rsid w:val="002A7489"/>
    <w:rsid w:val="002C63A8"/>
    <w:rsid w:val="002E43D3"/>
    <w:rsid w:val="00360EDA"/>
    <w:rsid w:val="003A654F"/>
    <w:rsid w:val="003B5172"/>
    <w:rsid w:val="003B6B73"/>
    <w:rsid w:val="003C6E98"/>
    <w:rsid w:val="003F6FDC"/>
    <w:rsid w:val="00457439"/>
    <w:rsid w:val="0046217E"/>
    <w:rsid w:val="004723AA"/>
    <w:rsid w:val="00474411"/>
    <w:rsid w:val="00483F68"/>
    <w:rsid w:val="005061F3"/>
    <w:rsid w:val="005109E2"/>
    <w:rsid w:val="00527396"/>
    <w:rsid w:val="00533F0D"/>
    <w:rsid w:val="00566067"/>
    <w:rsid w:val="00566C9D"/>
    <w:rsid w:val="00590CC6"/>
    <w:rsid w:val="00597277"/>
    <w:rsid w:val="005C7EE5"/>
    <w:rsid w:val="005E4836"/>
    <w:rsid w:val="005F7CA1"/>
    <w:rsid w:val="0062123A"/>
    <w:rsid w:val="00636006"/>
    <w:rsid w:val="00637F28"/>
    <w:rsid w:val="006D1438"/>
    <w:rsid w:val="006E62DE"/>
    <w:rsid w:val="0078493D"/>
    <w:rsid w:val="007F57BB"/>
    <w:rsid w:val="00801ACC"/>
    <w:rsid w:val="0080385C"/>
    <w:rsid w:val="00822BF2"/>
    <w:rsid w:val="00876DFB"/>
    <w:rsid w:val="0089753E"/>
    <w:rsid w:val="008C7AAC"/>
    <w:rsid w:val="0092279C"/>
    <w:rsid w:val="0094143C"/>
    <w:rsid w:val="009C1520"/>
    <w:rsid w:val="00A23628"/>
    <w:rsid w:val="00A4639F"/>
    <w:rsid w:val="00A7618A"/>
    <w:rsid w:val="00AA017E"/>
    <w:rsid w:val="00AA5721"/>
    <w:rsid w:val="00AD60AC"/>
    <w:rsid w:val="00AE3DBB"/>
    <w:rsid w:val="00AE3E47"/>
    <w:rsid w:val="00B269CF"/>
    <w:rsid w:val="00B301A8"/>
    <w:rsid w:val="00B541CC"/>
    <w:rsid w:val="00B93E4F"/>
    <w:rsid w:val="00C66391"/>
    <w:rsid w:val="00C97367"/>
    <w:rsid w:val="00D1070B"/>
    <w:rsid w:val="00DA43DE"/>
    <w:rsid w:val="00DA58A5"/>
    <w:rsid w:val="00DF1864"/>
    <w:rsid w:val="00DF4889"/>
    <w:rsid w:val="00ED2C01"/>
    <w:rsid w:val="00F8558D"/>
    <w:rsid w:val="00FA2523"/>
    <w:rsid w:val="00FE2069"/>
    <w:rsid w:val="0672207D"/>
    <w:rsid w:val="08F9234F"/>
    <w:rsid w:val="0F94E604"/>
    <w:rsid w:val="171F16D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F2A1F01"/>
  <w15:chartTrackingRefBased/>
  <w15:docId w15:val="{286FE52B-3FFB-40BC-8430-99DD5B4BA0B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69CF"/>
    <w:rPr>
      <w:color w:val="0563C1" w:themeColor="hyperlink"/>
      <w:u w:val="single"/>
    </w:rPr>
  </w:style>
  <w:style w:type="character" w:styleId="UnresolvedMention">
    <w:name w:val="Unresolved Mention"/>
    <w:basedOn w:val="DefaultParagraphFont"/>
    <w:uiPriority w:val="99"/>
    <w:semiHidden/>
    <w:unhideWhenUsed/>
    <w:rsid w:val="00B269CF"/>
    <w:rPr>
      <w:color w:val="605E5C"/>
      <w:shd w:val="clear" w:color="auto" w:fill="E1DFDD"/>
    </w:rPr>
  </w:style>
  <w:style w:type="paragraph" w:styleId="Revision">
    <w:name w:val="Revision"/>
    <w:hidden/>
    <w:uiPriority w:val="99"/>
    <w:semiHidden/>
    <w:rsid w:val="00876DFB"/>
    <w:pPr>
      <w:spacing w:after="0" w:line="240" w:lineRule="auto"/>
    </w:pPr>
  </w:style>
  <w:style w:type="character" w:styleId="CommentReference">
    <w:name w:val="annotation reference"/>
    <w:basedOn w:val="DefaultParagraphFont"/>
    <w:uiPriority w:val="99"/>
    <w:semiHidden/>
    <w:unhideWhenUsed/>
    <w:rsid w:val="0094143C"/>
    <w:rPr>
      <w:sz w:val="16"/>
      <w:szCs w:val="16"/>
    </w:rPr>
  </w:style>
  <w:style w:type="paragraph" w:styleId="CommentText">
    <w:name w:val="annotation text"/>
    <w:basedOn w:val="Normal"/>
    <w:link w:val="CommentTextChar"/>
    <w:uiPriority w:val="99"/>
    <w:unhideWhenUsed/>
    <w:rsid w:val="0094143C"/>
    <w:pPr>
      <w:spacing w:line="240" w:lineRule="auto"/>
    </w:pPr>
    <w:rPr>
      <w:sz w:val="20"/>
      <w:szCs w:val="20"/>
    </w:rPr>
  </w:style>
  <w:style w:type="character" w:customStyle="1" w:styleId="CommentTextChar">
    <w:name w:val="Comment Text Char"/>
    <w:basedOn w:val="DefaultParagraphFont"/>
    <w:link w:val="CommentText"/>
    <w:uiPriority w:val="99"/>
    <w:rsid w:val="0094143C"/>
    <w:rPr>
      <w:sz w:val="20"/>
      <w:szCs w:val="20"/>
    </w:rPr>
  </w:style>
  <w:style w:type="paragraph" w:styleId="CommentSubject">
    <w:name w:val="annotation subject"/>
    <w:basedOn w:val="CommentText"/>
    <w:next w:val="CommentText"/>
    <w:link w:val="CommentSubjectChar"/>
    <w:uiPriority w:val="99"/>
    <w:semiHidden/>
    <w:unhideWhenUsed/>
    <w:rsid w:val="0094143C"/>
    <w:rPr>
      <w:b/>
      <w:bCs/>
    </w:rPr>
  </w:style>
  <w:style w:type="character" w:customStyle="1" w:styleId="CommentSubjectChar">
    <w:name w:val="Comment Subject Char"/>
    <w:basedOn w:val="CommentTextChar"/>
    <w:link w:val="CommentSubject"/>
    <w:uiPriority w:val="99"/>
    <w:semiHidden/>
    <w:rsid w:val="0094143C"/>
    <w:rPr>
      <w:b/>
      <w:bCs/>
      <w:sz w:val="20"/>
      <w:szCs w:val="20"/>
    </w:rPr>
  </w:style>
  <w:style w:type="paragraph" w:styleId="ListParagraph">
    <w:name w:val="List Paragraph"/>
    <w:basedOn w:val="Normal"/>
    <w:uiPriority w:val="34"/>
    <w:qFormat/>
    <w:pPr>
      <w:ind w:left="720"/>
      <w:contextualSpacing/>
    </w:pPr>
  </w:style>
  <w:style w:type="table" w:styleId="TableGrid">
    <w:name w:val="Table Grid"/>
    <w:basedOn w:val="TableNormal"/>
    <w:uiPriority w:val="39"/>
    <w:rsid w:val="000D0CF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FootnoteText">
    <w:name w:val="footnote text"/>
    <w:basedOn w:val="Normal"/>
    <w:link w:val="FootnoteTextChar"/>
    <w:uiPriority w:val="99"/>
    <w:semiHidden/>
    <w:unhideWhenUsed/>
    <w:rsid w:val="00822BF2"/>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822BF2"/>
    <w:rPr>
      <w:sz w:val="20"/>
      <w:szCs w:val="20"/>
    </w:rPr>
  </w:style>
  <w:style w:type="character" w:styleId="FootnoteReference">
    <w:name w:val="footnote reference"/>
    <w:basedOn w:val="DefaultParagraphFont"/>
    <w:uiPriority w:val="99"/>
    <w:semiHidden/>
    <w:unhideWhenUsed/>
    <w:rsid w:val="00822BF2"/>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catalinacouncil.org/" TargetMode="Externa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http://www.scouting.org/" TargetMode="Externa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5" Type="http://schemas.openxmlformats.org/officeDocument/2006/relationships/numbering" Target="numbering.xml"/><Relationship Id="rId15" Type="http://schemas.openxmlformats.org/officeDocument/2006/relationships/hyperlink" Target="https://scoutbook.scouting.org/" TargetMode="Externa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www.aztroop294.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2013 - 2022"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ct:contentTypeSchema xmlns:ct="http://schemas.microsoft.com/office/2006/metadata/contentType" xmlns:ma="http://schemas.microsoft.com/office/2006/metadata/properties/metaAttributes" ct:_="" ma:_="" ma:contentTypeName="Document" ma:contentTypeID="0x01010067C1D38A39B4714E8EA959F7F3A9BBE6" ma:contentTypeVersion="15" ma:contentTypeDescription="Create a new document." ma:contentTypeScope="" ma:versionID="9b946149d3447f8e31ee1e154f2a25e6">
  <xsd:schema xmlns:xsd="http://www.w3.org/2001/XMLSchema" xmlns:xs="http://www.w3.org/2001/XMLSchema" xmlns:p="http://schemas.microsoft.com/office/2006/metadata/properties" xmlns:ns3="d3d1b1d4-4a95-471a-9c40-1f49879aebc6" xmlns:ns4="e9847eb0-ba7c-48c9-8622-c77a742573ca" targetNamespace="http://schemas.microsoft.com/office/2006/metadata/properties" ma:root="true" ma:fieldsID="9259a9e713a87ed344ce874f9285c321" ns3:_="" ns4:_="">
    <xsd:import namespace="d3d1b1d4-4a95-471a-9c40-1f49879aebc6"/>
    <xsd:import namespace="e9847eb0-ba7c-48c9-8622-c77a742573ca"/>
    <xsd:element name="properties">
      <xsd:complexType>
        <xsd:sequence>
          <xsd:element name="documentManagement">
            <xsd:complexType>
              <xsd:all>
                <xsd:element ref="ns3:MediaServiceMetadata" minOccurs="0"/>
                <xsd:element ref="ns3:MediaServiceFastMetadata" minOccurs="0"/>
                <xsd:element ref="ns3:MediaServiceAutoKeyPoints" minOccurs="0"/>
                <xsd:element ref="ns3:MediaServiceKeyPoints" minOccurs="0"/>
                <xsd:element ref="ns4:SharedWithUsers" minOccurs="0"/>
                <xsd:element ref="ns4:SharedWithDetails" minOccurs="0"/>
                <xsd:element ref="ns4:SharingHintHash" minOccurs="0"/>
                <xsd:element ref="ns3:MediaServiceDateTaken" minOccurs="0"/>
                <xsd:element ref="ns3:MediaLengthInSeconds" minOccurs="0"/>
                <xsd:element ref="ns3:MediaServiceAutoTags" minOccurs="0"/>
                <xsd:element ref="ns3:MediaServiceGenerationTime" minOccurs="0"/>
                <xsd:element ref="ns3:MediaServiceEventHashCode" minOccurs="0"/>
                <xsd:element ref="ns3:MediaServiceOCR" minOccurs="0"/>
                <xsd:element ref="ns3:MediaServiceLocation" minOccurs="0"/>
                <xsd:element ref="ns3:_activity"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3d1b1d4-4a95-471a-9c40-1f49879aebc6"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DateTaken" ma:index="15" nillable="true" ma:displayName="MediaServiceDateTaken" ma:hidden="true" ma:internalName="MediaServiceDateTaken" ma:readOnly="true">
      <xsd:simpleType>
        <xsd:restriction base="dms:Text"/>
      </xsd:simpleType>
    </xsd:element>
    <xsd:element name="MediaLengthInSeconds" ma:index="16" nillable="true" ma:displayName="Length (seconds)" ma:internalName="MediaLengthInSeconds" ma:readOnly="true">
      <xsd:simpleType>
        <xsd:restriction base="dms:Unknown"/>
      </xsd:simpleType>
    </xsd:element>
    <xsd:element name="MediaServiceAutoTags" ma:index="17" nillable="true" ma:displayName="Tags" ma:internalName="MediaServiceAutoTags" ma:readOnly="true">
      <xsd:simpleType>
        <xsd:restriction base="dms:Text"/>
      </xsd:simpleType>
    </xsd:element>
    <xsd:element name="MediaServiceGenerationTime" ma:index="18" nillable="true" ma:displayName="MediaServiceGenerationTime" ma:hidden="true" ma:internalName="MediaServiceGenerationTime" ma:readOnly="true">
      <xsd:simpleType>
        <xsd:restriction base="dms:Text"/>
      </xsd:simpleType>
    </xsd:element>
    <xsd:element name="MediaServiceEventHashCode" ma:index="19" nillable="true" ma:displayName="MediaServiceEventHashCode" ma:hidden="true" ma:internalName="MediaServiceEventHashCode" ma:readOnly="true">
      <xsd:simpleType>
        <xsd:restriction base="dms:Text"/>
      </xsd:simpleType>
    </xsd:element>
    <xsd:element name="MediaServiceOCR" ma:index="20" nillable="true" ma:displayName="Extracted Text" ma:internalName="MediaServiceOCR" ma:readOnly="true">
      <xsd:simpleType>
        <xsd:restriction base="dms:Note">
          <xsd:maxLength value="255"/>
        </xsd:restriction>
      </xsd:simpleType>
    </xsd:element>
    <xsd:element name="MediaServiceLocation" ma:index="21" nillable="true" ma:displayName="Location" ma:internalName="MediaServiceLocation" ma:readOnly="true">
      <xsd:simpleType>
        <xsd:restriction base="dms:Text"/>
      </xsd:simpleType>
    </xsd:element>
    <xsd:element name="_activity" ma:index="22" nillable="true" ma:displayName="_activity" ma:hidden="true" ma:internalName="_activity">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e9847eb0-ba7c-48c9-8622-c77a742573ca" elementFormDefault="qualified">
    <xsd:import namespace="http://schemas.microsoft.com/office/2006/documentManagement/types"/>
    <xsd:import namespace="http://schemas.microsoft.com/office/infopath/2007/PartnerControls"/>
    <xsd:element name="SharedWithUsers" ma:index="1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Shared With Details" ma:internalName="SharedWithDetails" ma:readOnly="true">
      <xsd:simpleType>
        <xsd:restriction base="dms:Note">
          <xsd:maxLength value="255"/>
        </xsd:restriction>
      </xsd:simpleType>
    </xsd:element>
    <xsd:element name="SharingHintHash" ma:index="14"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_activity xmlns="d3d1b1d4-4a95-471a-9c40-1f49879aebc6" xsi:nil="true"/>
  </documentManagement>
</p:properties>
</file>

<file path=customXml/itemProps1.xml><?xml version="1.0" encoding="utf-8"?>
<ds:datastoreItem xmlns:ds="http://schemas.openxmlformats.org/officeDocument/2006/customXml" ds:itemID="{CC49BFEB-C3DE-4BC9-962D-6488B832C39C}">
  <ds:schemaRefs>
    <ds:schemaRef ds:uri="http://schemas.openxmlformats.org/officeDocument/2006/bibliography"/>
  </ds:schemaRefs>
</ds:datastoreItem>
</file>

<file path=customXml/itemProps2.xml><?xml version="1.0" encoding="utf-8"?>
<ds:datastoreItem xmlns:ds="http://schemas.openxmlformats.org/officeDocument/2006/customXml" ds:itemID="{77062E43-CDCF-4DA6-B840-45FB9B4C460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d3d1b1d4-4a95-471a-9c40-1f49879aebc6"/>
    <ds:schemaRef ds:uri="e9847eb0-ba7c-48c9-8622-c77a742573c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0E6B9CE1-CADD-4853-A125-FCAEC2376354}">
  <ds:schemaRefs>
    <ds:schemaRef ds:uri="http://schemas.microsoft.com/sharepoint/v3/contenttype/forms"/>
  </ds:schemaRefs>
</ds:datastoreItem>
</file>

<file path=customXml/itemProps4.xml><?xml version="1.0" encoding="utf-8"?>
<ds:datastoreItem xmlns:ds="http://schemas.openxmlformats.org/officeDocument/2006/customXml" ds:itemID="{39068681-FC09-4B5A-8C48-99CE3F3A61BB}">
  <ds:schemaRefs>
    <ds:schemaRef ds:uri="http://schemas.microsoft.com/office/2006/metadata/properties"/>
    <ds:schemaRef ds:uri="http://schemas.microsoft.com/office/infopath/2007/PartnerControls"/>
    <ds:schemaRef ds:uri="d3d1b1d4-4a95-471a-9c40-1f49879aebc6"/>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6</Pages>
  <Words>2144</Words>
  <Characters>12223</Characters>
  <Application>Microsoft Office Word</Application>
  <DocSecurity>0</DocSecurity>
  <Lines>101</Lines>
  <Paragraphs>28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14339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SHANE ROWLAND</dc:creator>
  <cp:keywords/>
  <dc:description/>
  <cp:lastModifiedBy>Melton, Adam D.</cp:lastModifiedBy>
  <cp:revision>3</cp:revision>
  <dcterms:created xsi:type="dcterms:W3CDTF">2024-02-05T15:45:00Z</dcterms:created>
  <dcterms:modified xsi:type="dcterms:W3CDTF">2024-02-05T17:44:00Z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0x01010067C1D38A39B4714E8EA959F7F3A9BBE6</vt:lpwstr>
  </property>
</Properties>
</file>